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EC5" w:rsidRDefault="00150EC5" w:rsidP="009D7E1D">
      <w:pPr>
        <w:pStyle w:val="TableParagraph"/>
        <w:rPr>
          <w:lang w:eastAsia="ru-RU"/>
        </w:rPr>
      </w:pPr>
      <w:bookmarkStart w:id="0" w:name="_GoBack"/>
      <w:bookmarkEnd w:id="0"/>
    </w:p>
    <w:p w:rsidR="001D0F29" w:rsidRDefault="001D0F29"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tbl>
      <w:tblPr>
        <w:tblpPr w:leftFromText="180" w:rightFromText="180" w:vertAnchor="text" w:horzAnchor="margin" w:tblpY="295"/>
        <w:tblW w:w="10569" w:type="dxa"/>
        <w:tblLook w:val="04A0" w:firstRow="1" w:lastRow="0" w:firstColumn="1" w:lastColumn="0" w:noHBand="0" w:noVBand="1"/>
      </w:tblPr>
      <w:tblGrid>
        <w:gridCol w:w="4615"/>
        <w:gridCol w:w="1843"/>
        <w:gridCol w:w="4111"/>
      </w:tblGrid>
      <w:tr w:rsidR="00150EC5" w:rsidTr="00150EC5">
        <w:tc>
          <w:tcPr>
            <w:tcW w:w="4615" w:type="dxa"/>
            <w:tcMar>
              <w:top w:w="90" w:type="dxa"/>
              <w:left w:w="90" w:type="dxa"/>
              <w:bottom w:w="90" w:type="dxa"/>
              <w:right w:w="90" w:type="dxa"/>
            </w:tcMar>
            <w:hideMark/>
          </w:tcPr>
          <w:p w:rsidR="00150EC5" w:rsidRDefault="00150EC5" w:rsidP="00150EC5">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РАССМОТРЕНО</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___________________________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протокол от___ «____»20___№______</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СОГЛАСОВАНО</w:t>
            </w:r>
          </w:p>
          <w:p w:rsidR="00150EC5" w:rsidRDefault="00150EC5" w:rsidP="00150EC5">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lang w:eastAsia="ru-RU"/>
              </w:rPr>
              <w:t xml:space="preserve">(протокол от </w:t>
            </w:r>
            <w:proofErr w:type="spellStart"/>
            <w:r>
              <w:rPr>
                <w:rFonts w:ascii="Times New Roman" w:eastAsia="Times New Roman" w:hAnsi="Times New Roman" w:cs="Times New Roman"/>
                <w:sz w:val="24"/>
                <w:szCs w:val="24"/>
                <w:bdr w:val="dashed" w:sz="6" w:space="0" w:color="FF0000" w:frame="1"/>
                <w:lang w:eastAsia="ru-RU"/>
              </w:rPr>
              <w:t>от</w:t>
            </w:r>
            <w:proofErr w:type="spellEnd"/>
            <w:r>
              <w:rPr>
                <w:rFonts w:ascii="Times New Roman" w:eastAsia="Times New Roman" w:hAnsi="Times New Roman" w:cs="Times New Roman"/>
                <w:sz w:val="24"/>
                <w:szCs w:val="24"/>
                <w:bdr w:val="dashed" w:sz="6" w:space="0" w:color="FF0000" w:frame="1"/>
                <w:lang w:eastAsia="ru-RU"/>
              </w:rPr>
              <w:t>___ «____»20___№___</w:t>
            </w:r>
          </w:p>
        </w:tc>
        <w:tc>
          <w:tcPr>
            <w:tcW w:w="1843" w:type="dxa"/>
            <w:tcMar>
              <w:top w:w="90" w:type="dxa"/>
              <w:left w:w="90" w:type="dxa"/>
              <w:bottom w:w="90" w:type="dxa"/>
              <w:right w:w="90" w:type="dxa"/>
            </w:tcMar>
          </w:tcPr>
          <w:p w:rsidR="00150EC5" w:rsidRDefault="00150EC5" w:rsidP="00150EC5">
            <w:pPr>
              <w:shd w:val="clear" w:color="auto" w:fill="FFFFFF" w:themeFill="background1"/>
              <w:spacing w:after="0" w:line="240" w:lineRule="auto"/>
              <w:rPr>
                <w:rFonts w:ascii="Times New Roman" w:eastAsia="Times New Roman" w:hAnsi="Times New Roman" w:cs="Times New Roman"/>
                <w:sz w:val="24"/>
                <w:szCs w:val="24"/>
                <w:lang w:eastAsia="ru-RU"/>
              </w:rPr>
            </w:pPr>
          </w:p>
        </w:tc>
        <w:tc>
          <w:tcPr>
            <w:tcW w:w="4111" w:type="dxa"/>
            <w:tcMar>
              <w:top w:w="90" w:type="dxa"/>
              <w:left w:w="90" w:type="dxa"/>
              <w:bottom w:w="90" w:type="dxa"/>
              <w:right w:w="90" w:type="dxa"/>
            </w:tcMar>
          </w:tcPr>
          <w:p w:rsidR="00150EC5" w:rsidRDefault="00150EC5" w:rsidP="00150EC5">
            <w:pPr>
              <w:shd w:val="clear" w:color="auto" w:fill="FFFFFF" w:themeFill="background1"/>
              <w:spacing w:after="0" w:line="240" w:lineRule="auto"/>
              <w:ind w:left="683" w:hanging="490"/>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УТВЕРЖДЕНО</w:t>
            </w:r>
          </w:p>
          <w:p w:rsidR="00150EC5" w:rsidRDefault="00150EC5" w:rsidP="00150EC5">
            <w:pPr>
              <w:shd w:val="clear" w:color="auto" w:fill="FFFFFF" w:themeFill="background1"/>
              <w:spacing w:after="0" w:line="240" w:lineRule="auto"/>
              <w:ind w:left="193"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bdr w:val="dashed" w:sz="6" w:space="0" w:color="FF0000" w:frame="1"/>
                <w:lang w:eastAsia="ru-RU"/>
              </w:rPr>
              <w:t>______________</w:t>
            </w:r>
            <w:r w:rsidR="00B072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p w:rsidR="00150EC5" w:rsidRDefault="00150EC5" w:rsidP="00150EC5">
            <w:pPr>
              <w:shd w:val="clear" w:color="auto" w:fill="FFFFFF" w:themeFill="background1"/>
              <w:spacing w:after="0" w:line="240" w:lineRule="auto"/>
              <w:ind w:left="683" w:firstLine="541"/>
              <w:rPr>
                <w:rFonts w:ascii="Times New Roman" w:eastAsia="Times New Roman" w:hAnsi="Times New Roman" w:cs="Times New Roman"/>
                <w:sz w:val="24"/>
                <w:szCs w:val="24"/>
                <w:lang w:eastAsia="ru-RU"/>
              </w:rPr>
            </w:pPr>
          </w:p>
        </w:tc>
      </w:tr>
    </w:tbl>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5-9 классов основного общего образования</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bdr w:val="dashed" w:sz="6" w:space="0" w:color="FF0000" w:frame="1"/>
          <w:lang w:eastAsia="ru-RU"/>
        </w:rPr>
        <w:t>2023-2024</w:t>
      </w:r>
      <w:r>
        <w:rPr>
          <w:rFonts w:ascii="Times New Roman" w:eastAsia="Times New Roman" w:hAnsi="Times New Roman" w:cs="Times New Roman"/>
          <w:sz w:val="28"/>
          <w:szCs w:val="28"/>
          <w:lang w:eastAsia="ru-RU"/>
        </w:rPr>
        <w:t> учебный год</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B07252" w:rsidRDefault="00B07252"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2023</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sidRPr="00867664">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 xml:space="preserve">5 </w:t>
      </w:r>
      <w:proofErr w:type="gramStart"/>
      <w:r w:rsidR="007F3803">
        <w:rPr>
          <w:rFonts w:ascii="Times New Roman" w:hAnsi="Times New Roman" w:cs="Times New Roman"/>
          <w:sz w:val="24"/>
          <w:szCs w:val="24"/>
        </w:rPr>
        <w:t>класс  —</w:t>
      </w:r>
      <w:proofErr w:type="gramEnd"/>
      <w:r w:rsidR="007F3803">
        <w:rPr>
          <w:rFonts w:ascii="Times New Roman" w:hAnsi="Times New Roman" w:cs="Times New Roman"/>
          <w:sz w:val="24"/>
          <w:szCs w:val="24"/>
        </w:rPr>
        <w:t xml:space="preserve">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lastRenderedPageBreak/>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кролем на груди и на спине. </w:t>
      </w:r>
      <w:proofErr w:type="spellStart"/>
      <w:r w:rsidRPr="00867664">
        <w:rPr>
          <w:rFonts w:ascii="Times New Roman" w:hAnsi="Times New Roman" w:cs="Times New Roman"/>
          <w:sz w:val="24"/>
          <w:szCs w:val="24"/>
        </w:rPr>
        <w:t>Проплывание</w:t>
      </w:r>
      <w:proofErr w:type="spellEnd"/>
      <w:r w:rsidRPr="00867664">
        <w:rPr>
          <w:rFonts w:ascii="Times New Roman" w:hAnsi="Times New Roman" w:cs="Times New Roman"/>
          <w:sz w:val="24"/>
          <w:szCs w:val="24"/>
        </w:rPr>
        <w:t xml:space="preserve"> учебных дистанций кролем на груди и на спине.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одношажный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Комплексы общеразвивающих и локально воздействующих упражнений, отягощённых </w:t>
      </w:r>
      <w:r w:rsidRPr="00867664">
        <w:rPr>
          <w:rFonts w:ascii="Times New Roman" w:hAnsi="Times New Roman" w:cs="Times New Roman"/>
          <w:sz w:val="24"/>
          <w:szCs w:val="24"/>
        </w:rPr>
        <w:lastRenderedPageBreak/>
        <w:t>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w:t>
      </w:r>
      <w:proofErr w:type="gramStart"/>
      <w:r w:rsidRPr="00867664">
        <w:rPr>
          <w:rFonts w:ascii="Times New Roman" w:hAnsi="Times New Roman" w:cs="Times New Roman"/>
          <w:sz w:val="24"/>
          <w:szCs w:val="24"/>
        </w:rPr>
        <w:t>мальчики  —</w:t>
      </w:r>
      <w:proofErr w:type="gramEnd"/>
      <w:r w:rsidRPr="00867664">
        <w:rPr>
          <w:rFonts w:ascii="Times New Roman" w:hAnsi="Times New Roman" w:cs="Times New Roman"/>
          <w:sz w:val="24"/>
          <w:szCs w:val="24"/>
        </w:rPr>
        <w:t xml:space="preserve"> сверстников способом на спине). Подвижные игры </w:t>
      </w:r>
      <w:proofErr w:type="gramStart"/>
      <w:r w:rsidRPr="00867664">
        <w:rPr>
          <w:rFonts w:ascii="Times New Roman" w:hAnsi="Times New Roman" w:cs="Times New Roman"/>
          <w:sz w:val="24"/>
          <w:szCs w:val="24"/>
        </w:rPr>
        <w:t>с  силовой</w:t>
      </w:r>
      <w:proofErr w:type="gramEnd"/>
      <w:r w:rsidRPr="00867664">
        <w:rPr>
          <w:rFonts w:ascii="Times New Roman" w:hAnsi="Times New Roman" w:cs="Times New Roman"/>
          <w:sz w:val="24"/>
          <w:szCs w:val="24"/>
        </w:rPr>
        <w:t xml:space="preserve">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w:t>
      </w:r>
      <w:proofErr w:type="gramStart"/>
      <w:r w:rsidRPr="00867664">
        <w:rPr>
          <w:rFonts w:ascii="Times New Roman" w:hAnsi="Times New Roman" w:cs="Times New Roman"/>
          <w:sz w:val="24"/>
          <w:szCs w:val="24"/>
        </w:rPr>
        <w:t xml:space="preserve">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w:t>
      </w:r>
      <w:proofErr w:type="gramEnd"/>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w:t>
      </w:r>
      <w:r w:rsidRPr="00867664">
        <w:rPr>
          <w:rFonts w:ascii="Times New Roman" w:hAnsi="Times New Roman" w:cs="Times New Roman"/>
          <w:sz w:val="24"/>
          <w:szCs w:val="24"/>
        </w:rPr>
        <w:lastRenderedPageBreak/>
        <w:t>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».Прыжки</w:t>
      </w:r>
      <w:proofErr w:type="spellEnd"/>
      <w:proofErr w:type="gramEnd"/>
      <w:r w:rsidRPr="00867664">
        <w:rPr>
          <w:rFonts w:ascii="Times New Roman" w:hAnsi="Times New Roman" w:cs="Times New Roman"/>
          <w:sz w:val="24"/>
          <w:szCs w:val="24"/>
        </w:rPr>
        <w:t xml:space="preserve">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Специализированные комплексы упражнений на развитие координации (разрабатываются на основе учебного материала модулей «Гимнастика» </w:t>
      </w:r>
      <w:proofErr w:type="gramStart"/>
      <w:r w:rsidRPr="00867664">
        <w:rPr>
          <w:rFonts w:ascii="Times New Roman" w:hAnsi="Times New Roman" w:cs="Times New Roman"/>
          <w:sz w:val="24"/>
          <w:szCs w:val="24"/>
        </w:rPr>
        <w:t>и  «</w:t>
      </w:r>
      <w:proofErr w:type="gramEnd"/>
      <w:r w:rsidRPr="00867664">
        <w:rPr>
          <w:rFonts w:ascii="Times New Roman" w:hAnsi="Times New Roman" w:cs="Times New Roman"/>
          <w:sz w:val="24"/>
          <w:szCs w:val="24"/>
        </w:rPr>
        <w:t>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Многоскоки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повороты кувырком, маятником;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lastRenderedPageBreak/>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w:t>
            </w:r>
            <w:r w:rsidRPr="00C21F5D">
              <w:rPr>
                <w:rFonts w:ascii="Times New Roman" w:eastAsia="Times New Roman" w:hAnsi="Times New Roman" w:cs="Times New Roman"/>
                <w:sz w:val="20"/>
                <w:szCs w:val="20"/>
                <w:lang w:eastAsia="ru-RU"/>
              </w:rPr>
              <w:lastRenderedPageBreak/>
              <w:t>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w:t>
            </w:r>
            <w:r w:rsidRPr="00C21F5D">
              <w:rPr>
                <w:rFonts w:ascii="Times New Roman" w:eastAsia="Times New Roman" w:hAnsi="Times New Roman" w:cs="Times New Roman"/>
                <w:sz w:val="20"/>
                <w:szCs w:val="20"/>
                <w:lang w:eastAsia="ru-RU"/>
              </w:rPr>
              <w:lastRenderedPageBreak/>
              <w:t>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наблюдают и анализируют образец техники спринтерского бега, уточняют её фазы и элементы, делают </w:t>
            </w:r>
            <w:r w:rsidRPr="00C21F5D">
              <w:rPr>
                <w:rFonts w:ascii="Times New Roman" w:eastAsia="Times New Roman" w:hAnsi="Times New Roman" w:cs="Times New Roman"/>
                <w:sz w:val="20"/>
                <w:szCs w:val="20"/>
                <w:lang w:eastAsia="ru-RU"/>
              </w:rPr>
              <w:lastRenderedPageBreak/>
              <w:t>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w:t>
            </w:r>
            <w:r w:rsidRPr="00C21F5D">
              <w:rPr>
                <w:rFonts w:ascii="Times New Roman" w:eastAsia="Times New Roman" w:hAnsi="Times New Roman" w:cs="Times New Roman"/>
                <w:sz w:val="20"/>
                <w:szCs w:val="20"/>
                <w:lang w:eastAsia="ru-RU"/>
              </w:rPr>
              <w:t xml:space="preserve"> </w:t>
            </w:r>
            <w:r w:rsidRPr="00F00862">
              <w:rPr>
                <w:rFonts w:ascii="Times New Roman" w:eastAsia="Times New Roman" w:hAnsi="Times New Roman" w:cs="Times New Roman"/>
                <w:i/>
                <w:sz w:val="20"/>
                <w:szCs w:val="20"/>
                <w:lang w:eastAsia="ru-RU"/>
              </w:rPr>
              <w:t>«Зимние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w:t>
            </w:r>
            <w:r w:rsidRPr="00C21F5D">
              <w:rPr>
                <w:rFonts w:ascii="Times New Roman" w:eastAsia="Times New Roman" w:hAnsi="Times New Roman" w:cs="Times New Roman"/>
                <w:sz w:val="20"/>
                <w:szCs w:val="20"/>
                <w:lang w:eastAsia="ru-RU"/>
              </w:rPr>
              <w:lastRenderedPageBreak/>
              <w:t>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w:t>
            </w:r>
            <w:r w:rsidRPr="00C21F5D">
              <w:rPr>
                <w:rFonts w:ascii="Times New Roman" w:eastAsia="Times New Roman" w:hAnsi="Times New Roman" w:cs="Times New Roman"/>
                <w:sz w:val="20"/>
                <w:szCs w:val="20"/>
                <w:lang w:eastAsia="ru-RU"/>
              </w:rPr>
              <w:lastRenderedPageBreak/>
              <w:t>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color w:val="000000"/>
                <w:sz w:val="20"/>
                <w:szCs w:val="20"/>
              </w:rPr>
              <w:t>Правила поведения на уроках</w:t>
            </w:r>
            <w:r w:rsidRPr="00C21F5D">
              <w:rPr>
                <w:rFonts w:ascii="Times New Roman" w:hAnsi="Times New Roman" w:cs="Times New Roman"/>
                <w:color w:val="000000"/>
                <w:sz w:val="20"/>
                <w:szCs w:val="20"/>
                <w:shd w:val="clear" w:color="auto" w:fill="F7FDF7"/>
              </w:rPr>
              <w:t xml:space="preserve">. </w:t>
            </w:r>
            <w:r w:rsidRPr="00C21F5D">
              <w:rPr>
                <w:rFonts w:ascii="Times New Roman" w:hAnsi="Times New Roman" w:cs="Times New Roman"/>
                <w:sz w:val="20"/>
                <w:szCs w:val="20"/>
              </w:rPr>
              <w:t>Плавание как средство отдыха, укрепления здоровья, закаливания.</w:t>
            </w:r>
            <w:r w:rsidRPr="00C21F5D">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C21F5D">
              <w:rPr>
                <w:rFonts w:ascii="Times New Roman" w:hAnsi="Times New Roman" w:cs="Times New Roman"/>
                <w:color w:val="000000"/>
                <w:sz w:val="20"/>
                <w:szCs w:val="20"/>
                <w:shd w:val="clear" w:color="auto" w:fill="F7FDF7"/>
              </w:rPr>
              <w:t xml:space="preserve"> </w:t>
            </w:r>
            <w:r w:rsidRPr="00A4569D">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выносливости</w:t>
            </w:r>
          </w:p>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Используют разученные упражнения в самостоятель</w:t>
            </w:r>
            <w:r w:rsidRPr="00C21F5D">
              <w:rPr>
                <w:rFonts w:ascii="Times New Roman" w:hAnsi="Times New Roman" w:cs="Times New Roman"/>
                <w:color w:val="000000"/>
                <w:sz w:val="20"/>
                <w:szCs w:val="20"/>
              </w:rPr>
              <w:softHyphen/>
              <w:t>ных занятиях при решении задач физической и тех</w:t>
            </w:r>
            <w:r w:rsidRPr="00C21F5D">
              <w:rPr>
                <w:rFonts w:ascii="Times New Roman"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F00862">
              <w:rPr>
                <w:rFonts w:ascii="Times New Roman" w:hAnsi="Times New Roman" w:cs="Times New Roman"/>
                <w:i/>
                <w:sz w:val="24"/>
                <w:szCs w:val="24"/>
              </w:rPr>
              <w:t xml:space="preserve"> </w:t>
            </w:r>
            <w:r w:rsidRPr="00C21F5D">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техническим действиям </w:t>
            </w:r>
            <w:r w:rsidRPr="00C21F5D">
              <w:rPr>
                <w:rFonts w:ascii="Times New Roman" w:eastAsia="Times New Roman" w:hAnsi="Times New Roman" w:cs="Times New Roman"/>
                <w:bCs/>
                <w:sz w:val="20"/>
                <w:szCs w:val="20"/>
                <w:lang w:eastAsia="ru-RU"/>
              </w:rPr>
              <w:lastRenderedPageBreak/>
              <w:t>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w:t>
            </w:r>
            <w:r w:rsidRPr="00C21F5D">
              <w:rPr>
                <w:rFonts w:ascii="Times New Roman" w:eastAsia="Times New Roman" w:hAnsi="Times New Roman" w:cs="Times New Roman"/>
                <w:sz w:val="20"/>
                <w:szCs w:val="20"/>
                <w:lang w:eastAsia="ru-RU"/>
              </w:rPr>
              <w:lastRenderedPageBreak/>
              <w:t>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lastRenderedPageBreak/>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402"/>
        <w:gridCol w:w="850"/>
        <w:gridCol w:w="1559"/>
        <w:gridCol w:w="1701"/>
        <w:gridCol w:w="1418"/>
        <w:gridCol w:w="1843"/>
      </w:tblGrid>
      <w:tr w:rsidR="00F00862" w:rsidRPr="00C21F5D" w:rsidTr="000E4FD0">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F00862" w:rsidRPr="00C21F5D" w:rsidTr="000E4F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w:t>
            </w:r>
            <w:r w:rsidRPr="00C21F5D">
              <w:rPr>
                <w:rFonts w:ascii="Times New Roman" w:eastAsia="Times New Roman" w:hAnsi="Times New Roman" w:cs="Times New Roman"/>
                <w:sz w:val="24"/>
                <w:szCs w:val="24"/>
                <w:lang w:eastAsia="ru-RU"/>
              </w:rPr>
              <w:lastRenderedPageBreak/>
              <w:t xml:space="preserve">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«Гимнастика». Знакомство с рекомендациями учителя по распределению упражнений в </w:t>
            </w:r>
            <w:r w:rsidRPr="00C21F5D">
              <w:rPr>
                <w:rFonts w:ascii="Times New Roman" w:eastAsia="Times New Roman" w:hAnsi="Times New Roman" w:cs="Times New Roman"/>
                <w:sz w:val="24"/>
                <w:szCs w:val="24"/>
                <w:lang w:eastAsia="ru-RU"/>
              </w:rPr>
              <w:lastRenderedPageBreak/>
              <w:t>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00862" w:rsidRPr="00CB2D09" w:rsidRDefault="00F00862" w:rsidP="00F00862">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F5D">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Модуль «Плавание».</w:t>
            </w:r>
            <w:r w:rsidRPr="00C21F5D">
              <w:rPr>
                <w:sz w:val="24"/>
                <w:szCs w:val="24"/>
              </w:rPr>
              <w:t xml:space="preserve"> </w:t>
            </w:r>
            <w:r w:rsidRPr="00C21F5D">
              <w:rPr>
                <w:rFonts w:ascii="Times New Roman" w:hAnsi="Times New Roman" w:cs="Times New Roman"/>
                <w:sz w:val="24"/>
                <w:szCs w:val="24"/>
              </w:rPr>
              <w:t xml:space="preserve">Движения ног в кроле на суше и в воде. Движения рук в кроле </w:t>
            </w:r>
            <w:r w:rsidRPr="00C21F5D">
              <w:rPr>
                <w:rFonts w:ascii="Times New Roman" w:hAnsi="Times New Roman" w:cs="Times New Roman"/>
                <w:sz w:val="24"/>
                <w:szCs w:val="24"/>
              </w:rPr>
              <w:lastRenderedPageBreak/>
              <w:t>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Кроль на груди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«Плавание». </w:t>
            </w:r>
            <w:r w:rsidRPr="00C21F5D">
              <w:rPr>
                <w:rFonts w:ascii="Times New Roman" w:hAnsi="Times New Roman" w:cs="Times New Roman"/>
                <w:sz w:val="24"/>
                <w:szCs w:val="24"/>
              </w:rPr>
              <w:t>Кроль на спине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C21F5D">
              <w:rPr>
                <w:rFonts w:ascii="Times New Roman" w:eastAsia="Times New Roman" w:hAnsi="Times New Roman" w:cs="Times New Roman"/>
                <w:sz w:val="24"/>
                <w:szCs w:val="24"/>
                <w:lang w:eastAsia="ru-RU"/>
              </w:rPr>
              <w:t>двухшажный</w:t>
            </w:r>
            <w:proofErr w:type="spellEnd"/>
            <w:r w:rsidRPr="00C21F5D">
              <w:rPr>
                <w:rFonts w:ascii="Times New Roman" w:eastAsia="Times New Roman" w:hAnsi="Times New Roman" w:cs="Times New Roman"/>
                <w:sz w:val="24"/>
                <w:szCs w:val="24"/>
                <w:lang w:eastAsia="ru-RU"/>
              </w:rPr>
              <w:t xml:space="preserve">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C21F5D">
                <w:rPr>
                  <w:rFonts w:ascii="Times New Roman" w:eastAsia="Times New Roman" w:hAnsi="Times New Roman" w:cs="Times New Roman"/>
                  <w:sz w:val="24"/>
                  <w:szCs w:val="24"/>
                  <w:lang w:eastAsia="ru-RU"/>
                </w:rPr>
                <w:t>2,5 км</w:t>
              </w:r>
            </w:smartTag>
            <w:r w:rsidRPr="00C21F5D">
              <w:rPr>
                <w:rFonts w:ascii="Times New Roman" w:eastAsia="Times New Roman" w:hAnsi="Times New Roman" w:cs="Times New Roman"/>
                <w:sz w:val="24"/>
                <w:szCs w:val="24"/>
                <w:lang w:eastAsia="ru-RU"/>
              </w:rPr>
              <w:t>,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C21F5D">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7CFC">
              <w:rPr>
                <w:rFonts w:ascii="Times New Roman" w:eastAsia="Times New Roman" w:hAnsi="Times New Roman" w:cs="Times New Roman"/>
                <w:sz w:val="24"/>
                <w:szCs w:val="24"/>
                <w:lang w:eastAsia="ru-RU"/>
              </w:rPr>
              <w:t>68</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Возрождение Олимпийских игр. Символика и ритуалы первых </w:t>
            </w:r>
            <w:r w:rsidRPr="002F7CFC">
              <w:rPr>
                <w:rFonts w:ascii="Times New Roman" w:eastAsia="Times New Roman" w:hAnsi="Times New Roman" w:cs="Times New Roman"/>
                <w:bCs/>
                <w:sz w:val="20"/>
                <w:szCs w:val="20"/>
                <w:lang w:eastAsia="ru-RU"/>
              </w:rPr>
              <w:lastRenderedPageBreak/>
              <w:t>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lastRenderedPageBreak/>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способы самостоятельного составления содержания </w:t>
            </w:r>
            <w:r w:rsidRPr="002F7CFC">
              <w:rPr>
                <w:rFonts w:ascii="Times New Roman" w:eastAsia="Times New Roman" w:hAnsi="Times New Roman" w:cs="Times New Roman"/>
                <w:sz w:val="20"/>
                <w:szCs w:val="20"/>
                <w:lang w:eastAsia="ru-RU"/>
              </w:rPr>
              <w:lastRenderedPageBreak/>
              <w:t>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lastRenderedPageBreak/>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наблюдают и анализируют образец техники гладкого равномерного бега, уточняют её фазы и </w:t>
            </w:r>
            <w:r w:rsidRPr="002F7CFC">
              <w:rPr>
                <w:rFonts w:ascii="Times New Roman" w:eastAsia="Times New Roman" w:hAnsi="Times New Roman" w:cs="Times New Roman"/>
                <w:sz w:val="20"/>
                <w:szCs w:val="20"/>
                <w:lang w:eastAsia="ru-RU"/>
              </w:rPr>
              <w:lastRenderedPageBreak/>
              <w:t>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передвижение на лыжах одновременным одношажным ходом, </w:t>
            </w:r>
            <w:r w:rsidRPr="002F7CFC">
              <w:rPr>
                <w:rFonts w:ascii="Times New Roman" w:eastAsia="Times New Roman" w:hAnsi="Times New Roman" w:cs="Times New Roman"/>
                <w:sz w:val="20"/>
                <w:szCs w:val="20"/>
                <w:lang w:eastAsia="ru-RU"/>
              </w:rPr>
              <w:lastRenderedPageBreak/>
              <w:t>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 xml:space="preserve">Движения ног в кроле на суше и в </w:t>
            </w:r>
            <w:r w:rsidRPr="002F7CFC">
              <w:rPr>
                <w:rFonts w:ascii="Times New Roman" w:hAnsi="Times New Roman" w:cs="Times New Roman"/>
                <w:sz w:val="20"/>
                <w:szCs w:val="20"/>
              </w:rPr>
              <w:lastRenderedPageBreak/>
              <w:t>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lastRenderedPageBreak/>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w:t>
            </w:r>
            <w:r w:rsidRPr="002F7CFC">
              <w:rPr>
                <w:rFonts w:ascii="Times New Roman" w:eastAsia="Times New Roman" w:hAnsi="Times New Roman" w:cs="Times New Roman"/>
                <w:sz w:val="20"/>
                <w:szCs w:val="20"/>
                <w:lang w:eastAsia="ru-RU"/>
              </w:rPr>
              <w:lastRenderedPageBreak/>
              <w:t>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lastRenderedPageBreak/>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совершенствуют технику </w:t>
            </w:r>
            <w:r w:rsidRPr="002F7CFC">
              <w:rPr>
                <w:rFonts w:ascii="Times New Roman" w:eastAsia="Times New Roman" w:hAnsi="Times New Roman" w:cs="Times New Roman"/>
                <w:sz w:val="20"/>
                <w:szCs w:val="20"/>
                <w:lang w:eastAsia="ru-RU"/>
              </w:rPr>
              <w:lastRenderedPageBreak/>
              <w:t>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lastRenderedPageBreak/>
              <w:t xml:space="preserve">Возрождение Олимпийских игр. Символика и ритуалы </w:t>
            </w:r>
            <w:r w:rsidRPr="002F7CFC">
              <w:rPr>
                <w:rFonts w:ascii="Times New Roman" w:eastAsia="Times New Roman" w:hAnsi="Times New Roman" w:cs="Times New Roman"/>
                <w:bCs/>
                <w:sz w:val="24"/>
                <w:szCs w:val="24"/>
                <w:lang w:eastAsia="ru-RU"/>
              </w:rPr>
              <w:lastRenderedPageBreak/>
              <w:t>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w:t>
            </w:r>
            <w:r w:rsidRPr="002F7CFC">
              <w:rPr>
                <w:rFonts w:ascii="Times New Roman" w:eastAsia="Times New Roman" w:hAnsi="Times New Roman" w:cs="Times New Roman"/>
                <w:sz w:val="24"/>
                <w:szCs w:val="24"/>
                <w:lang w:eastAsia="ru-RU"/>
              </w:rPr>
              <w:lastRenderedPageBreak/>
              <w:t>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Игры и эстафеты с </w:t>
            </w:r>
            <w:r w:rsidRPr="002F7CFC">
              <w:rPr>
                <w:rFonts w:ascii="Times New Roman" w:eastAsia="Times New Roman" w:hAnsi="Times New Roman" w:cs="Times New Roman"/>
                <w:sz w:val="24"/>
                <w:szCs w:val="24"/>
                <w:lang w:eastAsia="ru-RU"/>
              </w:rPr>
              <w:lastRenderedPageBreak/>
              <w:t>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Закаливающие процедуры с помощью воздушных </w:t>
            </w:r>
            <w:r w:rsidRPr="009B2DE7">
              <w:rPr>
                <w:rFonts w:ascii="Times New Roman" w:eastAsia="Times New Roman" w:hAnsi="Times New Roman" w:cs="Times New Roman"/>
                <w:bCs/>
                <w:sz w:val="20"/>
                <w:szCs w:val="20"/>
                <w:lang w:eastAsia="ru-RU"/>
              </w:rPr>
              <w:lastRenderedPageBreak/>
              <w:t>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выявляют «отстающие» </w:t>
            </w:r>
            <w:r w:rsidRPr="009B2DE7">
              <w:rPr>
                <w:rFonts w:ascii="Times New Roman" w:eastAsia="Times New Roman" w:hAnsi="Times New Roman" w:cs="Times New Roman"/>
                <w:sz w:val="20"/>
                <w:szCs w:val="20"/>
                <w:lang w:eastAsia="ru-RU"/>
              </w:rPr>
              <w:lastRenderedPageBreak/>
              <w:t>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lastRenderedPageBreak/>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Знакомство с рекомендациями </w:t>
            </w:r>
            <w:r w:rsidRPr="009B2DE7">
              <w:rPr>
                <w:rFonts w:ascii="Times New Roman" w:eastAsia="Times New Roman" w:hAnsi="Times New Roman" w:cs="Times New Roman"/>
                <w:bCs/>
                <w:sz w:val="20"/>
                <w:szCs w:val="20"/>
                <w:lang w:eastAsia="ru-RU"/>
              </w:rPr>
              <w:lastRenderedPageBreak/>
              <w:t>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развитию выносливости и </w:t>
            </w:r>
            <w:r w:rsidRPr="009B2DE7">
              <w:rPr>
                <w:rFonts w:ascii="Times New Roman" w:eastAsia="Times New Roman" w:hAnsi="Times New Roman" w:cs="Times New Roman"/>
                <w:sz w:val="20"/>
                <w:szCs w:val="20"/>
                <w:lang w:eastAsia="ru-RU"/>
              </w:rPr>
              <w:lastRenderedPageBreak/>
              <w:t>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w:t>
            </w:r>
            <w:r w:rsidRPr="009B2DE7">
              <w:rPr>
                <w:rFonts w:ascii="Times New Roman" w:eastAsia="Times New Roman" w:hAnsi="Times New Roman" w:cs="Times New Roman"/>
                <w:sz w:val="20"/>
                <w:szCs w:val="20"/>
                <w:lang w:eastAsia="ru-RU"/>
              </w:rPr>
              <w:lastRenderedPageBreak/>
              <w:t>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w:t>
            </w:r>
            <w:r w:rsidRPr="009B2DE7">
              <w:rPr>
                <w:rFonts w:ascii="Times New Roman" w:eastAsia="Times New Roman" w:hAnsi="Times New Roman" w:cs="Times New Roman"/>
                <w:sz w:val="20"/>
                <w:szCs w:val="20"/>
                <w:bdr w:val="dashed" w:sz="6" w:space="0" w:color="FF0000" w:frame="1"/>
                <w:lang w:eastAsia="ru-RU"/>
              </w:rPr>
              <w:lastRenderedPageBreak/>
              <w:t>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w:t>
            </w:r>
            <w:r w:rsidRPr="009B2DE7">
              <w:rPr>
                <w:rFonts w:ascii="Times New Roman" w:eastAsia="Times New Roman" w:hAnsi="Times New Roman" w:cs="Times New Roman"/>
                <w:sz w:val="20"/>
                <w:szCs w:val="20"/>
                <w:lang w:eastAsia="ru-RU"/>
              </w:rPr>
              <w:lastRenderedPageBreak/>
              <w:t>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 xml:space="preserve">Движения ног в кроле на суше и в воде. Движения рук в кроле </w:t>
            </w:r>
            <w:r w:rsidRPr="009B2DE7">
              <w:rPr>
                <w:rFonts w:ascii="Times New Roman" w:hAnsi="Times New Roman" w:cs="Times New Roman"/>
                <w:sz w:val="20"/>
                <w:szCs w:val="20"/>
              </w:rPr>
              <w:lastRenderedPageBreak/>
              <w:t>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lastRenderedPageBreak/>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w:t>
            </w:r>
            <w:r w:rsidRPr="009B2DE7">
              <w:rPr>
                <w:rFonts w:ascii="Times New Roman" w:eastAsia="Times New Roman" w:hAnsi="Times New Roman" w:cs="Times New Roman"/>
                <w:sz w:val="20"/>
                <w:szCs w:val="20"/>
                <w:lang w:eastAsia="ru-RU"/>
              </w:rPr>
              <w:lastRenderedPageBreak/>
              <w:t>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выполнение технических действий другими учащимися, анализируют их и определяют ошибки, </w:t>
            </w:r>
            <w:r w:rsidRPr="009B2DE7">
              <w:rPr>
                <w:rFonts w:ascii="Times New Roman" w:eastAsia="Times New Roman" w:hAnsi="Times New Roman" w:cs="Times New Roman"/>
                <w:sz w:val="20"/>
                <w:szCs w:val="20"/>
                <w:lang w:eastAsia="ru-RU"/>
              </w:rPr>
              <w:lastRenderedPageBreak/>
              <w:t>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w:t>
            </w:r>
            <w:r w:rsidRPr="009B2DE7">
              <w:rPr>
                <w:rFonts w:ascii="Times New Roman" w:eastAsia="Times New Roman" w:hAnsi="Times New Roman" w:cs="Times New Roman"/>
                <w:sz w:val="20"/>
                <w:szCs w:val="20"/>
                <w:lang w:eastAsia="ru-RU"/>
              </w:rPr>
              <w:lastRenderedPageBreak/>
              <w:t>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w:t>
            </w:r>
            <w:r w:rsidRPr="009B2DE7">
              <w:rPr>
                <w:rFonts w:ascii="Times New Roman" w:eastAsia="Times New Roman" w:hAnsi="Times New Roman" w:cs="Times New Roman"/>
                <w:sz w:val="24"/>
                <w:szCs w:val="24"/>
                <w:lang w:eastAsia="ru-RU"/>
              </w:rPr>
              <w:lastRenderedPageBreak/>
              <w:t>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w:t>
            </w:r>
            <w:r w:rsidRPr="009B2DE7">
              <w:rPr>
                <w:rFonts w:ascii="Times New Roman" w:eastAsia="Times New Roman" w:hAnsi="Times New Roman" w:cs="Times New Roman"/>
                <w:sz w:val="24"/>
                <w:szCs w:val="24"/>
                <w:lang w:eastAsia="ru-RU"/>
              </w:rPr>
              <w:lastRenderedPageBreak/>
              <w:t>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w:t>
            </w:r>
            <w:r w:rsidRPr="009B2DE7">
              <w:rPr>
                <w:rFonts w:ascii="Times New Roman" w:eastAsia="Times New Roman" w:hAnsi="Times New Roman" w:cs="Times New Roman"/>
                <w:sz w:val="20"/>
                <w:szCs w:val="20"/>
                <w:lang w:eastAsia="ru-RU"/>
              </w:rPr>
              <w:lastRenderedPageBreak/>
              <w:t>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способы самостоятельного </w:t>
            </w:r>
            <w:r w:rsidRPr="009B2DE7">
              <w:rPr>
                <w:rFonts w:ascii="Times New Roman" w:eastAsia="Times New Roman" w:hAnsi="Times New Roman" w:cs="Times New Roman"/>
                <w:sz w:val="20"/>
                <w:szCs w:val="20"/>
                <w:lang w:eastAsia="ru-RU"/>
              </w:rPr>
              <w:lastRenderedPageBreak/>
              <w:t>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упражнений на гимнастическом бревне (равновесие на одной ноге, стойка на коленях и с отведением ноги назад, полушпагат,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составляют гимнастическую комбинацию из 8—10 хорошо освоенных </w:t>
            </w:r>
            <w:r w:rsidRPr="009B2DE7">
              <w:rPr>
                <w:rFonts w:ascii="Times New Roman" w:eastAsia="Times New Roman" w:hAnsi="Times New Roman" w:cs="Times New Roman"/>
                <w:sz w:val="20"/>
                <w:szCs w:val="20"/>
                <w:lang w:eastAsia="ru-RU"/>
              </w:rPr>
              <w:lastRenderedPageBreak/>
              <w:t>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w:t>
            </w:r>
            <w:r w:rsidRPr="009B2DE7">
              <w:rPr>
                <w:rFonts w:ascii="Times New Roman" w:eastAsia="Times New Roman" w:hAnsi="Times New Roman" w:cs="Times New Roman"/>
                <w:sz w:val="20"/>
                <w:szCs w:val="20"/>
                <w:lang w:eastAsia="ru-RU"/>
              </w:rPr>
              <w:lastRenderedPageBreak/>
              <w:t xml:space="preserve">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спринтерского бега, разучивают её по фазам и в </w:t>
            </w:r>
            <w:r w:rsidRPr="009B2DE7">
              <w:rPr>
                <w:rFonts w:ascii="Times New Roman" w:eastAsia="Times New Roman" w:hAnsi="Times New Roman" w:cs="Times New Roman"/>
                <w:sz w:val="20"/>
                <w:szCs w:val="20"/>
                <w:lang w:eastAsia="ru-RU"/>
              </w:rPr>
              <w:lastRenderedPageBreak/>
              <w:t>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метания малого мяча </w:t>
            </w:r>
            <w:r w:rsidRPr="009B2DE7">
              <w:rPr>
                <w:rFonts w:ascii="Times New Roman" w:eastAsia="Times New Roman" w:hAnsi="Times New Roman" w:cs="Times New Roman"/>
                <w:sz w:val="20"/>
                <w:szCs w:val="20"/>
                <w:lang w:eastAsia="ru-RU"/>
              </w:rPr>
              <w:lastRenderedPageBreak/>
              <w:t>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 xml:space="preserve">Применяют разученные упражнения для </w:t>
            </w:r>
            <w:r w:rsidRPr="009B2DE7">
              <w:rPr>
                <w:rFonts w:ascii="Times New Roman" w:hAnsi="Times New Roman" w:cs="Times New Roman"/>
                <w:color w:val="000000"/>
                <w:sz w:val="20"/>
                <w:szCs w:val="20"/>
              </w:rPr>
              <w:lastRenderedPageBreak/>
              <w:t>развития координационных способностей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w:t>
            </w:r>
            <w:r w:rsidRPr="009B2DE7">
              <w:rPr>
                <w:rFonts w:ascii="Times New Roman" w:eastAsia="Times New Roman" w:hAnsi="Times New Roman" w:cs="Times New Roman"/>
                <w:sz w:val="20"/>
                <w:szCs w:val="20"/>
                <w:lang w:eastAsia="ru-RU"/>
              </w:rPr>
              <w:lastRenderedPageBreak/>
              <w:t>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w:t>
            </w:r>
            <w:r w:rsidRPr="009B2DE7">
              <w:rPr>
                <w:rFonts w:ascii="Times New Roman" w:eastAsia="Times New Roman" w:hAnsi="Times New Roman" w:cs="Times New Roman"/>
                <w:sz w:val="20"/>
                <w:szCs w:val="20"/>
                <w:lang w:eastAsia="ru-RU"/>
              </w:rPr>
              <w:lastRenderedPageBreak/>
              <w:t>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w:t>
            </w:r>
            <w:r w:rsidRPr="009B2DE7">
              <w:rPr>
                <w:rFonts w:ascii="Times New Roman" w:eastAsia="Times New Roman" w:hAnsi="Times New Roman" w:cs="Times New Roman"/>
                <w:bCs/>
                <w:sz w:val="20"/>
                <w:szCs w:val="20"/>
                <w:lang w:eastAsia="ru-RU"/>
              </w:rPr>
              <w:lastRenderedPageBreak/>
              <w:t>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удара по </w:t>
            </w:r>
            <w:r w:rsidRPr="009B2DE7">
              <w:rPr>
                <w:rFonts w:ascii="Times New Roman" w:eastAsia="Times New Roman" w:hAnsi="Times New Roman" w:cs="Times New Roman"/>
                <w:sz w:val="20"/>
                <w:szCs w:val="20"/>
                <w:lang w:eastAsia="ru-RU"/>
              </w:rPr>
              <w:lastRenderedPageBreak/>
              <w:t>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Возрождение Олимпийских игр. Символика и ритуалы первых Олимпийских игр. </w:t>
            </w:r>
            <w:r w:rsidRPr="009B2DE7">
              <w:rPr>
                <w:rFonts w:ascii="Times New Roman" w:eastAsia="Times New Roman" w:hAnsi="Times New Roman" w:cs="Times New Roman"/>
                <w:bCs/>
                <w:sz w:val="24"/>
                <w:szCs w:val="24"/>
                <w:lang w:eastAsia="ru-RU"/>
              </w:rPr>
              <w:lastRenderedPageBreak/>
              <w:t>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w:t>
            </w:r>
            <w:r w:rsidRPr="009B2DE7">
              <w:rPr>
                <w:rFonts w:ascii="Times New Roman" w:eastAsia="Times New Roman" w:hAnsi="Times New Roman" w:cs="Times New Roman"/>
                <w:sz w:val="24"/>
                <w:szCs w:val="24"/>
                <w:lang w:eastAsia="ru-RU"/>
              </w:rPr>
              <w:lastRenderedPageBreak/>
              <w:t xml:space="preserve">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«Гимнастика». Упражнения ритмической гимнастики. </w:t>
            </w:r>
            <w:r w:rsidRPr="009B2DE7">
              <w:rPr>
                <w:rFonts w:ascii="Times New Roman" w:eastAsia="Times New Roman" w:hAnsi="Times New Roman" w:cs="Times New Roman"/>
                <w:sz w:val="24"/>
                <w:szCs w:val="24"/>
                <w:lang w:eastAsia="ru-RU"/>
              </w:rPr>
              <w:lastRenderedPageBreak/>
              <w:t>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w:t>
            </w:r>
            <w:r w:rsidRPr="009B2DE7">
              <w:rPr>
                <w:rFonts w:ascii="Times New Roman" w:eastAsia="Times New Roman" w:hAnsi="Times New Roman" w:cs="Times New Roman"/>
                <w:sz w:val="24"/>
                <w:szCs w:val="24"/>
                <w:lang w:eastAsia="ru-RU"/>
              </w:rPr>
              <w:lastRenderedPageBreak/>
              <w:t>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игры и игровая </w:t>
            </w:r>
            <w:r w:rsidRPr="009B2DE7">
              <w:rPr>
                <w:rFonts w:ascii="Times New Roman" w:eastAsia="Times New Roman" w:hAnsi="Times New Roman" w:cs="Times New Roman"/>
                <w:sz w:val="24"/>
                <w:szCs w:val="24"/>
                <w:lang w:eastAsia="ru-RU"/>
              </w:rPr>
              <w:lastRenderedPageBreak/>
              <w:t>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Зачет. Преодоление небольших трамплинов при спуске с </w:t>
            </w:r>
            <w:r w:rsidRPr="009B2DE7">
              <w:rPr>
                <w:rFonts w:ascii="Times New Roman" w:eastAsia="Times New Roman" w:hAnsi="Times New Roman" w:cs="Times New Roman"/>
                <w:sz w:val="24"/>
                <w:szCs w:val="24"/>
                <w:lang w:eastAsia="ru-RU"/>
              </w:rPr>
              <w:lastRenderedPageBreak/>
              <w:t>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 xml:space="preserve">Движения ног в кроле на суше и в воде. Движения рук в кроле на груди и на </w:t>
            </w:r>
            <w:r w:rsidRPr="009B2DE7">
              <w:rPr>
                <w:rFonts w:ascii="Times New Roman" w:hAnsi="Times New Roman" w:cs="Times New Roman"/>
                <w:sz w:val="24"/>
                <w:szCs w:val="24"/>
              </w:rPr>
              <w:lastRenderedPageBreak/>
              <w:t>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DA2C7D">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sidR="00DA2C7D">
              <w:rPr>
                <w:rFonts w:ascii="Times New Roman" w:eastAsia="Times New Roman" w:hAnsi="Times New Roman" w:cs="Times New Roman"/>
                <w:sz w:val="24"/>
                <w:szCs w:val="24"/>
                <w:lang w:eastAsia="ru-RU"/>
              </w:rPr>
              <w:t>Смешанное передвижение.</w:t>
            </w:r>
            <w:r w:rsidR="00AE4E51" w:rsidRPr="005830A1">
              <w:rPr>
                <w:sz w:val="24"/>
                <w:szCs w:val="24"/>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rsidP="001434BC">
      <w:pPr>
        <w:ind w:hanging="1418"/>
      </w:pPr>
    </w:p>
    <w:p w:rsidR="006D0B8E" w:rsidRDefault="006D0B8E" w:rsidP="001434BC">
      <w:pPr>
        <w:ind w:hanging="1418"/>
      </w:pPr>
    </w:p>
    <w:p w:rsidR="006D0B8E" w:rsidRDefault="006D0B8E" w:rsidP="001434BC">
      <w:pPr>
        <w:ind w:hanging="1418"/>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984"/>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w:t>
            </w:r>
            <w:r w:rsidRPr="00BC37B2">
              <w:rPr>
                <w:rFonts w:ascii="Times New Roman" w:hAnsi="Times New Roman" w:cs="Times New Roman"/>
                <w:sz w:val="20"/>
                <w:szCs w:val="20"/>
              </w:rPr>
              <w:lastRenderedPageBreak/>
              <w:t>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w:t>
            </w:r>
            <w:r w:rsidRPr="00BC37B2">
              <w:rPr>
                <w:rFonts w:ascii="Times New Roman" w:hAnsi="Times New Roman" w:cs="Times New Roman"/>
                <w:sz w:val="20"/>
                <w:szCs w:val="20"/>
              </w:rPr>
              <w:lastRenderedPageBreak/>
              <w:t>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w:t>
            </w:r>
            <w:r w:rsidRPr="00BC37B2">
              <w:rPr>
                <w:rFonts w:ascii="Times New Roman" w:hAnsi="Times New Roman" w:cs="Times New Roman"/>
                <w:sz w:val="20"/>
                <w:szCs w:val="20"/>
              </w:rPr>
              <w:lastRenderedPageBreak/>
              <w:t>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устанавливать причинно-следственную связь </w:t>
            </w:r>
            <w:r w:rsidRPr="00BC37B2">
              <w:rPr>
                <w:rFonts w:ascii="Times New Roman" w:hAnsi="Times New Roman" w:cs="Times New Roman"/>
                <w:sz w:val="20"/>
                <w:szCs w:val="20"/>
              </w:rPr>
              <w:lastRenderedPageBreak/>
              <w:t>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w:t>
            </w:r>
            <w:r w:rsidRPr="009B2DE7">
              <w:rPr>
                <w:rFonts w:ascii="Times New Roman" w:eastAsia="Times New Roman" w:hAnsi="Times New Roman" w:cs="Times New Roman"/>
                <w:sz w:val="20"/>
                <w:szCs w:val="20"/>
                <w:bdr w:val="dashed" w:sz="6" w:space="0" w:color="FF0000" w:frame="1"/>
                <w:lang w:eastAsia="ru-RU"/>
              </w:rPr>
              <w:lastRenderedPageBreak/>
              <w:t>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 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спринтерского бега, </w:t>
            </w:r>
            <w:r w:rsidRPr="009B2DE7">
              <w:rPr>
                <w:rFonts w:ascii="Times New Roman" w:eastAsia="Times New Roman" w:hAnsi="Times New Roman" w:cs="Times New Roman"/>
                <w:sz w:val="20"/>
                <w:szCs w:val="20"/>
                <w:lang w:eastAsia="ru-RU"/>
              </w:rPr>
              <w:lastRenderedPageBreak/>
              <w:t>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метания малого мяча другими учащимися, выявляют возможные ошибки и предлагают способы их </w:t>
            </w:r>
            <w:r w:rsidRPr="009B2DE7">
              <w:rPr>
                <w:rFonts w:ascii="Times New Roman" w:eastAsia="Times New Roman" w:hAnsi="Times New Roman" w:cs="Times New Roman"/>
                <w:sz w:val="20"/>
                <w:szCs w:val="20"/>
                <w:lang w:eastAsia="ru-RU"/>
              </w:rPr>
              <w:lastRenderedPageBreak/>
              <w:t>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w:t>
            </w:r>
            <w:r w:rsidRPr="009B2DE7">
              <w:rPr>
                <w:rFonts w:ascii="Times New Roman" w:eastAsia="Times New Roman" w:hAnsi="Times New Roman" w:cs="Times New Roman"/>
                <w:sz w:val="20"/>
                <w:szCs w:val="20"/>
                <w:lang w:eastAsia="ru-RU"/>
              </w:rPr>
              <w:lastRenderedPageBreak/>
              <w:t>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w:t>
            </w:r>
            <w:r w:rsidRPr="009B2DE7">
              <w:rPr>
                <w:rFonts w:ascii="Times New Roman" w:eastAsia="Times New Roman" w:hAnsi="Times New Roman" w:cs="Times New Roman"/>
                <w:sz w:val="20"/>
                <w:szCs w:val="20"/>
                <w:lang w:eastAsia="ru-RU"/>
              </w:rPr>
              <w:lastRenderedPageBreak/>
              <w:t>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 xml:space="preserve">Техника работы рук в брассе. Техника работы ног в брассе. Сочетание </w:t>
            </w:r>
            <w:r w:rsidRPr="009B2DE7">
              <w:rPr>
                <w:rFonts w:ascii="Times New Roman" w:hAnsi="Times New Roman" w:cs="Times New Roman"/>
                <w:sz w:val="20"/>
                <w:szCs w:val="20"/>
              </w:rPr>
              <w:lastRenderedPageBreak/>
              <w:t>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осуществляют самоконтроль за физической нагрузкой во время </w:t>
            </w:r>
            <w:r w:rsidRPr="009B2DE7">
              <w:rPr>
                <w:rFonts w:ascii="Times New Roman" w:hAnsi="Times New Roman" w:cs="Times New Roman"/>
                <w:color w:val="000000"/>
                <w:sz w:val="20"/>
                <w:szCs w:val="20"/>
              </w:rPr>
              <w:lastRenderedPageBreak/>
              <w:t>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изучают правила и играют с </w:t>
            </w:r>
            <w:r w:rsidRPr="009B2DE7">
              <w:rPr>
                <w:rFonts w:ascii="Times New Roman" w:eastAsia="Times New Roman" w:hAnsi="Times New Roman" w:cs="Times New Roman"/>
                <w:sz w:val="20"/>
                <w:szCs w:val="20"/>
                <w:lang w:eastAsia="ru-RU"/>
              </w:rPr>
              <w:lastRenderedPageBreak/>
              <w:t>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различия, делают </w:t>
            </w:r>
            <w:r w:rsidRPr="009B2DE7">
              <w:rPr>
                <w:rFonts w:ascii="Times New Roman" w:eastAsia="Times New Roman" w:hAnsi="Times New Roman" w:cs="Times New Roman"/>
                <w:sz w:val="20"/>
                <w:szCs w:val="20"/>
                <w:lang w:eastAsia="ru-RU"/>
              </w:rPr>
              <w:lastRenderedPageBreak/>
              <w:t>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xml:space="preserve">демонстрация приростов в </w:t>
            </w:r>
            <w:r w:rsidRPr="009B2DE7">
              <w:rPr>
                <w:rFonts w:ascii="Times New Roman" w:eastAsia="Times New Roman" w:hAnsi="Times New Roman" w:cs="Times New Roman"/>
                <w:bCs/>
                <w:sz w:val="20"/>
                <w:szCs w:val="20"/>
                <w:lang w:eastAsia="ru-RU"/>
              </w:rPr>
              <w:lastRenderedPageBreak/>
              <w:t>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программ по физической </w:t>
            </w:r>
            <w:r w:rsidRPr="009B2DE7">
              <w:rPr>
                <w:rFonts w:ascii="Times New Roman" w:eastAsia="Times New Roman" w:hAnsi="Times New Roman" w:cs="Times New Roman"/>
                <w:sz w:val="20"/>
                <w:szCs w:val="20"/>
                <w:lang w:eastAsia="ru-RU"/>
              </w:rPr>
              <w:lastRenderedPageBreak/>
              <w:t>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 xml:space="preserve">Занятия физической культурой и режим питания. Упражнения для снижения избыточной массы тела. Оздоровительные, коррекционные и </w:t>
            </w:r>
            <w:r w:rsidRPr="00DA2C7D">
              <w:rPr>
                <w:rFonts w:ascii="Times New Roman" w:hAnsi="Times New Roman" w:cs="Times New Roman"/>
                <w:sz w:val="24"/>
                <w:szCs w:val="24"/>
              </w:rPr>
              <w:lastRenderedPageBreak/>
              <w:t>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xml:space="preserve">: композиция </w:t>
            </w:r>
            <w:proofErr w:type="gramStart"/>
            <w:r w:rsidRPr="00DA2C7D">
              <w:rPr>
                <w:rFonts w:ascii="Times New Roman" w:hAnsi="Times New Roman" w:cs="Times New Roman"/>
                <w:sz w:val="24"/>
                <w:szCs w:val="24"/>
              </w:rPr>
              <w:t>уп</w:t>
            </w:r>
            <w:r>
              <w:rPr>
                <w:rFonts w:ascii="Times New Roman" w:hAnsi="Times New Roman" w:cs="Times New Roman"/>
                <w:sz w:val="24"/>
                <w:szCs w:val="24"/>
              </w:rPr>
              <w:t>ражнений,  с</w:t>
            </w:r>
            <w:proofErr w:type="gramEnd"/>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w:t>
            </w:r>
            <w:r w:rsidRPr="009B2DE7">
              <w:rPr>
                <w:rFonts w:ascii="Times New Roman" w:eastAsia="Times New Roman" w:hAnsi="Times New Roman" w:cs="Times New Roman"/>
                <w:sz w:val="24"/>
                <w:szCs w:val="24"/>
                <w:lang w:eastAsia="ru-RU"/>
              </w:rPr>
              <w:lastRenderedPageBreak/>
              <w:t>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w:t>
            </w:r>
            <w:r w:rsidRPr="009B2DE7">
              <w:rPr>
                <w:rFonts w:ascii="Times New Roman" w:eastAsia="Times New Roman" w:hAnsi="Times New Roman" w:cs="Times New Roman"/>
                <w:sz w:val="24"/>
                <w:szCs w:val="24"/>
                <w:lang w:eastAsia="ru-RU"/>
              </w:rPr>
              <w:lastRenderedPageBreak/>
              <w:t>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Волейбол. Игровая деятельность в приёме и </w:t>
            </w:r>
            <w:r w:rsidRPr="009B2DE7">
              <w:rPr>
                <w:rFonts w:ascii="Times New Roman" w:eastAsia="Times New Roman" w:hAnsi="Times New Roman" w:cs="Times New Roman"/>
                <w:sz w:val="24"/>
                <w:szCs w:val="24"/>
                <w:lang w:eastAsia="ru-RU"/>
              </w:rPr>
              <w:lastRenderedPageBreak/>
              <w:t>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w:t>
            </w:r>
            <w:r w:rsidRPr="009B2DE7">
              <w:rPr>
                <w:rFonts w:ascii="Times New Roman" w:eastAsia="Times New Roman" w:hAnsi="Times New Roman" w:cs="Times New Roman"/>
                <w:sz w:val="24"/>
                <w:szCs w:val="24"/>
                <w:lang w:eastAsia="ru-RU"/>
              </w:rPr>
              <w:lastRenderedPageBreak/>
              <w:t>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многоскоки.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w:t>
            </w:r>
            <w:r w:rsidR="00BC37B2" w:rsidRPr="009B2DE7">
              <w:rPr>
                <w:rFonts w:ascii="Times New Roman" w:eastAsia="Times New Roman" w:hAnsi="Times New Roman" w:cs="Times New Roman"/>
                <w:sz w:val="24"/>
                <w:szCs w:val="24"/>
                <w:lang w:eastAsia="ru-RU"/>
              </w:rPr>
              <w:t>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BC37B2" w:rsidRDefault="00BC37B2" w:rsidP="00BC37B2">
      <w:pPr>
        <w:ind w:hanging="1418"/>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lastRenderedPageBreak/>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6"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15:restartNumberingAfterBreak="0">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15:restartNumberingAfterBreak="0">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15:restartNumberingAfterBreak="0">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15:restartNumberingAfterBreak="0">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4F"/>
    <w:rsid w:val="00031DA9"/>
    <w:rsid w:val="000E4FD0"/>
    <w:rsid w:val="001434BC"/>
    <w:rsid w:val="00150EC5"/>
    <w:rsid w:val="00165791"/>
    <w:rsid w:val="001D0F29"/>
    <w:rsid w:val="00287421"/>
    <w:rsid w:val="002F7CFC"/>
    <w:rsid w:val="0051381A"/>
    <w:rsid w:val="00590FA5"/>
    <w:rsid w:val="00696EBD"/>
    <w:rsid w:val="006D0B8E"/>
    <w:rsid w:val="007F3803"/>
    <w:rsid w:val="00867664"/>
    <w:rsid w:val="009B2DE7"/>
    <w:rsid w:val="009D7E1D"/>
    <w:rsid w:val="00AE4E51"/>
    <w:rsid w:val="00B07252"/>
    <w:rsid w:val="00B25E2F"/>
    <w:rsid w:val="00BC37B2"/>
    <w:rsid w:val="00BE698D"/>
    <w:rsid w:val="00CA7C91"/>
    <w:rsid w:val="00CF0501"/>
    <w:rsid w:val="00D47CCE"/>
    <w:rsid w:val="00DA2C7D"/>
    <w:rsid w:val="00F00862"/>
    <w:rsid w:val="00F3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26424B-B32E-4356-A91D-91A0F903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h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8143-59E7-4CE6-9FC6-B29CAF41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110</Pages>
  <Words>28243</Words>
  <Characters>160991</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АРМ-001</cp:lastModifiedBy>
  <cp:revision>25</cp:revision>
  <dcterms:created xsi:type="dcterms:W3CDTF">2023-06-14T16:37:00Z</dcterms:created>
  <dcterms:modified xsi:type="dcterms:W3CDTF">2023-09-18T08:47:00Z</dcterms:modified>
</cp:coreProperties>
</file>