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bookmarkStart w:id="0" w:name="block-4148293"/>
      <w:r w:rsidRPr="007B76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7B769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7B769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района "Корочанский район"</w:t>
      </w:r>
      <w:bookmarkEnd w:id="2"/>
    </w:p>
    <w:p w:rsidR="008E37E9" w:rsidRDefault="007B769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«Погореловская СОШ»</w:t>
      </w:r>
    </w:p>
    <w:p w:rsidR="008E37E9" w:rsidRDefault="008E37E9">
      <w:pPr>
        <w:spacing w:after="0"/>
        <w:ind w:left="120"/>
      </w:pPr>
    </w:p>
    <w:p w:rsidR="008E37E9" w:rsidRDefault="008E37E9">
      <w:pPr>
        <w:spacing w:after="0"/>
        <w:ind w:left="120"/>
      </w:pPr>
    </w:p>
    <w:p w:rsidR="008E37E9" w:rsidRDefault="008E37E9">
      <w:pPr>
        <w:spacing w:after="0"/>
        <w:ind w:left="120"/>
      </w:pPr>
    </w:p>
    <w:p w:rsidR="008E37E9" w:rsidRDefault="008E37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B7696" w:rsidRPr="007B7696" w:rsidTr="007B7696">
        <w:tc>
          <w:tcPr>
            <w:tcW w:w="3114" w:type="dxa"/>
          </w:tcPr>
          <w:p w:rsidR="007B7696" w:rsidRPr="0040209D" w:rsidRDefault="007B7696" w:rsidP="007B769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B7696" w:rsidRPr="007B7696" w:rsidRDefault="007B7696" w:rsidP="007B76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истории, обществознания МБОУ "Погореловская СОШ"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B7696" w:rsidRPr="008944ED" w:rsidRDefault="007B7696" w:rsidP="007B76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Калитина Елена Васильевна</w:t>
            </w:r>
          </w:p>
          <w:p w:rsidR="007B7696" w:rsidRDefault="007B7696" w:rsidP="007B7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B76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7696" w:rsidRPr="0040209D" w:rsidRDefault="007B7696" w:rsidP="007B76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7696" w:rsidRPr="0040209D" w:rsidRDefault="007B7696" w:rsidP="007B76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B7696" w:rsidRPr="008944ED" w:rsidRDefault="007B7696" w:rsidP="007B76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"Погореловская СОШ"</w:t>
            </w:r>
          </w:p>
          <w:p w:rsidR="007B7696" w:rsidRPr="008944ED" w:rsidRDefault="007B7696" w:rsidP="007B76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уц Надежда Владимировна</w:t>
            </w:r>
          </w:p>
          <w:p w:rsidR="007B7696" w:rsidRDefault="007B7696" w:rsidP="007B7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7696" w:rsidRPr="0040209D" w:rsidRDefault="007B7696" w:rsidP="007B76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B7696" w:rsidRDefault="007B7696" w:rsidP="007B76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B7696" w:rsidRPr="008944ED" w:rsidRDefault="007B7696" w:rsidP="007B76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"Погореловская СОШ"</w:t>
            </w:r>
          </w:p>
          <w:p w:rsidR="007B7696" w:rsidRPr="008944ED" w:rsidRDefault="007B7696" w:rsidP="007B7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Наталья Егоровна</w:t>
            </w:r>
          </w:p>
          <w:p w:rsidR="007B7696" w:rsidRDefault="00294EDB" w:rsidP="007B7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bookmarkStart w:id="3" w:name="_GoBack"/>
            <w:bookmarkEnd w:id="3"/>
            <w:r w:rsidR="007B769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353</w:t>
            </w:r>
            <w:r w:rsidR="007B76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B769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B76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B769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B769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B769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B769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B76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B7696" w:rsidRPr="0040209D" w:rsidRDefault="007B7696" w:rsidP="007B76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589565)</w:t>
      </w: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E37E9" w:rsidRPr="007B7696" w:rsidRDefault="007B7696">
      <w:pPr>
        <w:spacing w:after="0" w:line="408" w:lineRule="auto"/>
        <w:ind w:left="120"/>
        <w:jc w:val="center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8E37E9">
      <w:pPr>
        <w:spacing w:after="0"/>
        <w:ind w:left="120"/>
        <w:jc w:val="center"/>
        <w:rPr>
          <w:lang w:val="ru-RU"/>
        </w:rPr>
      </w:pPr>
    </w:p>
    <w:p w:rsidR="008E37E9" w:rsidRPr="007B7696" w:rsidRDefault="007B7696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огореловка</w:t>
      </w:r>
      <w:bookmarkEnd w:id="4"/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7B76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bookmarkStart w:id="6" w:name="block-4148299"/>
      <w:bookmarkEnd w:id="0"/>
      <w:r w:rsidRPr="007B769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E37E9" w:rsidRDefault="007B769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E37E9" w:rsidRPr="007B7696" w:rsidRDefault="007B76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E37E9" w:rsidRPr="007B7696" w:rsidRDefault="007B7696">
      <w:pPr>
        <w:numPr>
          <w:ilvl w:val="0"/>
          <w:numId w:val="1"/>
        </w:numPr>
        <w:spacing w:after="0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E37E9" w:rsidRPr="007B7696" w:rsidRDefault="007B76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E37E9" w:rsidRPr="007B7696" w:rsidRDefault="007B76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E37E9" w:rsidRPr="007B7696" w:rsidRDefault="007B76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Default="007B7696">
      <w:pPr>
        <w:spacing w:after="0" w:line="264" w:lineRule="auto"/>
        <w:ind w:left="120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8E37E9" w:rsidRDefault="008E37E9">
      <w:pPr>
        <w:sectPr w:rsidR="008E37E9">
          <w:pgSz w:w="11906" w:h="16383"/>
          <w:pgMar w:top="1134" w:right="850" w:bottom="1134" w:left="1701" w:header="720" w:footer="720" w:gutter="0"/>
          <w:cols w:space="720"/>
        </w:sect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bookmarkStart w:id="7" w:name="block-4148297"/>
      <w:bookmarkEnd w:id="6"/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Default="007B7696">
      <w:pPr>
        <w:spacing w:after="0" w:line="264" w:lineRule="auto"/>
        <w:ind w:firstLine="600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7B769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7B7696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E37E9" w:rsidRDefault="007B7696">
      <w:pPr>
        <w:spacing w:after="0" w:line="264" w:lineRule="auto"/>
        <w:ind w:firstLine="600"/>
        <w:jc w:val="both"/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E37E9" w:rsidRDefault="007B7696">
      <w:pPr>
        <w:spacing w:after="0" w:line="264" w:lineRule="auto"/>
        <w:ind w:firstLine="600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7B7696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Default="007B7696">
      <w:pPr>
        <w:spacing w:after="0" w:line="264" w:lineRule="auto"/>
        <w:ind w:firstLine="600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Default="007B7696">
      <w:pPr>
        <w:spacing w:after="0" w:line="264" w:lineRule="auto"/>
        <w:ind w:firstLine="600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7B7696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7B7696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7B7696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7B7696">
      <w:pPr>
        <w:spacing w:after="0"/>
        <w:ind w:left="120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B769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B769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E37E9" w:rsidRPr="007B7696" w:rsidRDefault="008E37E9">
      <w:pPr>
        <w:rPr>
          <w:lang w:val="ru-RU"/>
        </w:rPr>
        <w:sectPr w:rsidR="008E37E9" w:rsidRPr="007B7696">
          <w:pgSz w:w="11906" w:h="16383"/>
          <w:pgMar w:top="1134" w:right="850" w:bottom="1134" w:left="1701" w:header="720" w:footer="720" w:gutter="0"/>
          <w:cols w:space="720"/>
        </w:sect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bookmarkStart w:id="8" w:name="block-4148298"/>
      <w:bookmarkEnd w:id="7"/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B769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Pr="007B7696" w:rsidRDefault="007B7696">
      <w:pPr>
        <w:spacing w:after="0"/>
        <w:ind w:left="120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E37E9" w:rsidRPr="007B7696" w:rsidRDefault="007B7696">
      <w:pPr>
        <w:spacing w:after="0" w:line="264" w:lineRule="auto"/>
        <w:ind w:firstLine="60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37E9" w:rsidRPr="007B7696" w:rsidRDefault="007B76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E37E9" w:rsidRPr="007B7696" w:rsidRDefault="007B76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E37E9" w:rsidRPr="007B7696" w:rsidRDefault="007B76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37E9" w:rsidRPr="007B7696" w:rsidRDefault="007B76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E37E9" w:rsidRPr="007B7696" w:rsidRDefault="007B76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37E9" w:rsidRPr="007B7696" w:rsidRDefault="007B76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E37E9" w:rsidRPr="007B7696" w:rsidRDefault="007B76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37E9" w:rsidRPr="007B7696" w:rsidRDefault="007B76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E37E9" w:rsidRPr="007B7696" w:rsidRDefault="007B76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E37E9" w:rsidRPr="007B7696" w:rsidRDefault="007B76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37E9" w:rsidRPr="007B7696" w:rsidRDefault="007B76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E37E9" w:rsidRPr="007B7696" w:rsidRDefault="007B76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E37E9" w:rsidRPr="007B7696" w:rsidRDefault="007B76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E37E9" w:rsidRPr="007B7696" w:rsidRDefault="007B76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E37E9" w:rsidRPr="007B7696" w:rsidRDefault="007B76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37E9" w:rsidRPr="007B7696" w:rsidRDefault="007B76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E37E9" w:rsidRPr="007B7696" w:rsidRDefault="007B76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37E9" w:rsidRPr="007B7696" w:rsidRDefault="007B76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E37E9" w:rsidRPr="007B7696" w:rsidRDefault="007B76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E37E9" w:rsidRPr="007B7696" w:rsidRDefault="007B76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37E9" w:rsidRPr="007B7696" w:rsidRDefault="007B76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E37E9" w:rsidRPr="007B7696" w:rsidRDefault="007B76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37E9" w:rsidRPr="007B7696" w:rsidRDefault="007B76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E37E9" w:rsidRPr="007B7696" w:rsidRDefault="007B76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37E9" w:rsidRPr="007B7696" w:rsidRDefault="007B76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E37E9" w:rsidRPr="007B7696" w:rsidRDefault="007B76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E37E9" w:rsidRPr="007B7696" w:rsidRDefault="007B76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E37E9" w:rsidRPr="007B7696" w:rsidRDefault="007B76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E37E9" w:rsidRPr="007B7696" w:rsidRDefault="007B76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37E9" w:rsidRPr="007B7696" w:rsidRDefault="007B76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E37E9" w:rsidRPr="007B7696" w:rsidRDefault="007B76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E37E9" w:rsidRPr="007B7696" w:rsidRDefault="007B76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E37E9" w:rsidRPr="007B7696" w:rsidRDefault="007B76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37E9" w:rsidRPr="007B7696" w:rsidRDefault="007B76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E37E9" w:rsidRPr="007B7696" w:rsidRDefault="007B76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E37E9" w:rsidRPr="007B7696" w:rsidRDefault="007B76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E37E9" w:rsidRPr="007B7696" w:rsidRDefault="007B76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37E9" w:rsidRPr="007B7696" w:rsidRDefault="007B76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E37E9" w:rsidRPr="007B7696" w:rsidRDefault="007B76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37E9" w:rsidRPr="007B7696" w:rsidRDefault="007B76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E37E9" w:rsidRPr="007B7696" w:rsidRDefault="007B76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37E9" w:rsidRPr="007B7696" w:rsidRDefault="007B76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E37E9" w:rsidRPr="007B7696" w:rsidRDefault="007B76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E37E9" w:rsidRPr="007B7696" w:rsidRDefault="007B76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37E9" w:rsidRPr="007B7696" w:rsidRDefault="007B76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E37E9" w:rsidRPr="007B7696" w:rsidRDefault="007B76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37E9" w:rsidRPr="007B7696" w:rsidRDefault="007B76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E37E9" w:rsidRPr="007B7696" w:rsidRDefault="007B76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37E9" w:rsidRPr="007B7696" w:rsidRDefault="007B76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E37E9" w:rsidRPr="007B7696" w:rsidRDefault="007B76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E37E9" w:rsidRPr="007B7696" w:rsidRDefault="007B76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E37E9" w:rsidRPr="007B7696" w:rsidRDefault="007B76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37E9" w:rsidRPr="007B7696" w:rsidRDefault="007B76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E37E9" w:rsidRDefault="007B7696">
      <w:pPr>
        <w:numPr>
          <w:ilvl w:val="0"/>
          <w:numId w:val="21"/>
        </w:numPr>
        <w:spacing w:after="0" w:line="264" w:lineRule="auto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E37E9" w:rsidRPr="007B7696" w:rsidRDefault="007B76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E37E9" w:rsidRPr="007B7696" w:rsidRDefault="007B76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E37E9" w:rsidRPr="007B7696" w:rsidRDefault="007B76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37E9" w:rsidRPr="007B7696" w:rsidRDefault="007B76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E37E9" w:rsidRPr="007B7696" w:rsidRDefault="007B76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E37E9" w:rsidRDefault="007B7696">
      <w:pPr>
        <w:numPr>
          <w:ilvl w:val="0"/>
          <w:numId w:val="23"/>
        </w:numPr>
        <w:spacing w:after="0" w:line="264" w:lineRule="auto"/>
        <w:jc w:val="both"/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B769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E37E9" w:rsidRDefault="008E37E9">
      <w:pPr>
        <w:spacing w:after="0" w:line="264" w:lineRule="auto"/>
        <w:ind w:left="120"/>
        <w:jc w:val="both"/>
      </w:pP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E37E9" w:rsidRDefault="008E37E9">
      <w:pPr>
        <w:spacing w:after="0" w:line="264" w:lineRule="auto"/>
        <w:ind w:left="120"/>
        <w:jc w:val="both"/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37E9" w:rsidRPr="007B7696" w:rsidRDefault="007B76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E37E9" w:rsidRPr="007B7696" w:rsidRDefault="007B76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E37E9" w:rsidRPr="007B7696" w:rsidRDefault="007B76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37E9" w:rsidRPr="007B7696" w:rsidRDefault="007B76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37E9" w:rsidRPr="007B7696" w:rsidRDefault="007B76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37E9" w:rsidRPr="007B7696" w:rsidRDefault="007B76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E37E9" w:rsidRPr="007B7696" w:rsidRDefault="007B76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E37E9" w:rsidRPr="007B7696" w:rsidRDefault="007B76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37E9" w:rsidRPr="007B7696" w:rsidRDefault="007B76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E37E9" w:rsidRPr="007B7696" w:rsidRDefault="007B76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8E37E9" w:rsidRPr="007B7696" w:rsidRDefault="007B76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37E9" w:rsidRPr="007B7696" w:rsidRDefault="007B76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E37E9" w:rsidRPr="007B7696" w:rsidRDefault="007B76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37E9" w:rsidRPr="007B7696" w:rsidRDefault="007B76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E37E9" w:rsidRPr="007B7696" w:rsidRDefault="007B76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37E9" w:rsidRPr="007B7696" w:rsidRDefault="008E37E9">
      <w:pPr>
        <w:spacing w:after="0" w:line="264" w:lineRule="auto"/>
        <w:ind w:left="120"/>
        <w:jc w:val="both"/>
        <w:rPr>
          <w:lang w:val="ru-RU"/>
        </w:rPr>
      </w:pP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E37E9" w:rsidRPr="007B7696" w:rsidRDefault="007B76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E37E9" w:rsidRPr="007B7696" w:rsidRDefault="007B76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37E9" w:rsidRPr="007B7696" w:rsidRDefault="007B76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E37E9" w:rsidRPr="007B7696" w:rsidRDefault="007B76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37E9" w:rsidRPr="007B7696" w:rsidRDefault="007B76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E37E9" w:rsidRDefault="007B769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E37E9" w:rsidRPr="007B7696" w:rsidRDefault="007B76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E37E9" w:rsidRPr="007B7696" w:rsidRDefault="007B76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E37E9" w:rsidRPr="007B7696" w:rsidRDefault="007B76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E37E9" w:rsidRPr="007B7696" w:rsidRDefault="007B76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E37E9" w:rsidRPr="007B7696" w:rsidRDefault="007B76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E37E9" w:rsidRPr="007B7696" w:rsidRDefault="007B76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8E37E9" w:rsidRPr="007B7696" w:rsidRDefault="007B76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E37E9" w:rsidRPr="007B7696" w:rsidRDefault="007B76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8E37E9" w:rsidRPr="007B7696" w:rsidRDefault="007B76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8E37E9" w:rsidRPr="007B7696" w:rsidRDefault="007B76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E37E9" w:rsidRPr="007B7696" w:rsidRDefault="007B76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E37E9" w:rsidRPr="007B7696" w:rsidRDefault="007B76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E37E9" w:rsidRPr="007B7696" w:rsidRDefault="007B76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E37E9" w:rsidRPr="007B7696" w:rsidRDefault="007B76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E37E9" w:rsidRPr="007B7696" w:rsidRDefault="007B76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E37E9" w:rsidRPr="007B7696" w:rsidRDefault="007B76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E37E9" w:rsidRPr="007B7696" w:rsidRDefault="007B7696">
      <w:pPr>
        <w:spacing w:after="0" w:line="264" w:lineRule="auto"/>
        <w:ind w:left="120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E37E9" w:rsidRPr="007B7696" w:rsidRDefault="007B76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8E37E9" w:rsidRPr="007B7696" w:rsidRDefault="007B76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E37E9" w:rsidRPr="007B7696" w:rsidRDefault="007B76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E37E9" w:rsidRDefault="007B769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E37E9" w:rsidRPr="007B7696" w:rsidRDefault="007B76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8E37E9" w:rsidRPr="007B7696" w:rsidRDefault="007B76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8E37E9" w:rsidRPr="007B7696" w:rsidRDefault="007B76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E37E9" w:rsidRPr="007B7696" w:rsidRDefault="007B76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E37E9" w:rsidRPr="007B7696" w:rsidRDefault="008E37E9">
      <w:pPr>
        <w:rPr>
          <w:lang w:val="ru-RU"/>
        </w:rPr>
        <w:sectPr w:rsidR="008E37E9" w:rsidRPr="007B7696">
          <w:pgSz w:w="11906" w:h="16383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bookmarkStart w:id="9" w:name="block-4148294"/>
      <w:bookmarkEnd w:id="8"/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E37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8E37E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E37E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E37E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8E37E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B76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bookmarkStart w:id="10" w:name="block-41482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E37E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8E37E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E37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E37E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Default="007B76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E37E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7E9" w:rsidRDefault="008E37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7E9" w:rsidRDefault="008E37E9"/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7E9" w:rsidRPr="007B769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76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E37E9" w:rsidRDefault="008E37E9">
            <w:pPr>
              <w:spacing w:after="0"/>
              <w:ind w:left="135"/>
            </w:pPr>
          </w:p>
        </w:tc>
      </w:tr>
      <w:tr w:rsidR="008E37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Pr="007B7696" w:rsidRDefault="007B7696">
            <w:pPr>
              <w:spacing w:after="0"/>
              <w:ind w:left="135"/>
              <w:rPr>
                <w:lang w:val="ru-RU"/>
              </w:rPr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 w:rsidRPr="007B76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E37E9" w:rsidRDefault="007B76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7E9" w:rsidRDefault="008E37E9"/>
        </w:tc>
      </w:tr>
    </w:tbl>
    <w:p w:rsidR="008E37E9" w:rsidRDefault="008E37E9">
      <w:pPr>
        <w:sectPr w:rsidR="008E37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7E9" w:rsidRPr="007B7696" w:rsidRDefault="007B7696">
      <w:pPr>
        <w:spacing w:after="0"/>
        <w:ind w:left="120"/>
        <w:rPr>
          <w:lang w:val="ru-RU"/>
        </w:rPr>
      </w:pPr>
      <w:bookmarkStart w:id="11" w:name="block-4148296"/>
      <w:bookmarkEnd w:id="10"/>
      <w:r w:rsidRPr="007B76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37E9" w:rsidRDefault="007B76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E37E9" w:rsidRPr="007B7696" w:rsidRDefault="007B7696" w:rsidP="00294EDB">
      <w:pPr>
        <w:spacing w:after="0" w:line="240" w:lineRule="auto"/>
        <w:ind w:left="120"/>
        <w:rPr>
          <w:lang w:val="ru-RU"/>
        </w:rPr>
      </w:pPr>
      <w:r w:rsidRPr="007B7696">
        <w:rPr>
          <w:rFonts w:ascii="Times New Roman" w:hAnsi="Times New Roman"/>
          <w:color w:val="000000"/>
          <w:sz w:val="28"/>
          <w:lang w:val="ru-RU"/>
        </w:rPr>
        <w:t>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7B7696">
        <w:rPr>
          <w:sz w:val="28"/>
          <w:lang w:val="ru-RU"/>
        </w:rPr>
        <w:br/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7B7696">
        <w:rPr>
          <w:sz w:val="28"/>
          <w:lang w:val="ru-RU"/>
        </w:rPr>
        <w:br/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7B769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7B7696">
        <w:rPr>
          <w:sz w:val="28"/>
          <w:lang w:val="ru-RU"/>
        </w:rPr>
        <w:br/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7B7696">
        <w:rPr>
          <w:sz w:val="28"/>
          <w:lang w:val="ru-RU"/>
        </w:rPr>
        <w:br/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B7696">
        <w:rPr>
          <w:sz w:val="28"/>
          <w:lang w:val="ru-RU"/>
        </w:rPr>
        <w:br/>
      </w:r>
      <w:r w:rsidRPr="007B769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B7696">
        <w:rPr>
          <w:sz w:val="28"/>
          <w:lang w:val="ru-RU"/>
        </w:rPr>
        <w:br/>
      </w:r>
      <w:bookmarkStart w:id="12" w:name="c6612d7c-6144-4cab-b55c-f60ef824c9f9"/>
      <w:r w:rsidRPr="007B7696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</w:p>
    <w:p w:rsidR="008E37E9" w:rsidRPr="00294EDB" w:rsidRDefault="007B7696" w:rsidP="00294EDB">
      <w:pPr>
        <w:pStyle w:val="ae"/>
        <w:numPr>
          <w:ilvl w:val="0"/>
          <w:numId w:val="40"/>
        </w:numPr>
        <w:spacing w:after="0" w:line="240" w:lineRule="auto"/>
        <w:ind w:left="284" w:hanging="142"/>
        <w:rPr>
          <w:lang w:val="ru-RU"/>
        </w:rPr>
      </w:pPr>
      <w:bookmarkStart w:id="13" w:name="68f33cfc-0a1b-42f0-8cbb-6f53d3fe808b"/>
      <w:r w:rsidRPr="00294EDB">
        <w:rPr>
          <w:rFonts w:ascii="Times New Roman" w:hAnsi="Times New Roman"/>
          <w:color w:val="000000"/>
          <w:sz w:val="28"/>
          <w:lang w:val="ru-RU"/>
        </w:rPr>
        <w:t>История. История России. 6 класс (в двух частях) \ Арсентьев Н.М., Данилов А.А., Стефанович П.С.: под редакцией Торкунова А.В. Акционерное общество "Издательство "Просвещение"</w:t>
      </w:r>
      <w:bookmarkEnd w:id="13"/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Default="007B769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7696" w:rsidRPr="007B7696" w:rsidRDefault="007B7696" w:rsidP="007B7696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7696" w:rsidRPr="007B7696" w:rsidRDefault="007B7696" w:rsidP="007B7696">
      <w:pPr>
        <w:pStyle w:val="Style6"/>
        <w:widowControl/>
        <w:numPr>
          <w:ilvl w:val="0"/>
          <w:numId w:val="39"/>
        </w:numPr>
        <w:tabs>
          <w:tab w:val="left" w:pos="662"/>
        </w:tabs>
        <w:spacing w:before="5"/>
        <w:jc w:val="both"/>
        <w:rPr>
          <w:rStyle w:val="FontStyle11"/>
          <w:rFonts w:ascii="Times New Roman" w:eastAsia="Calibri" w:hAnsi="Times New Roman"/>
          <w:b w:val="0"/>
        </w:rPr>
      </w:pPr>
      <w:r w:rsidRPr="007B7696">
        <w:rPr>
          <w:rStyle w:val="FontStyle11"/>
          <w:rFonts w:ascii="Times New Roman" w:eastAsia="Calibri" w:hAnsi="Times New Roman"/>
          <w:b w:val="0"/>
        </w:rPr>
        <w:t xml:space="preserve">Годер Г.И. Методическое пособие по истории древнего </w:t>
      </w:r>
      <w:r w:rsidR="00294EDB" w:rsidRPr="007B7696">
        <w:rPr>
          <w:rStyle w:val="FontStyle11"/>
          <w:rFonts w:ascii="Times New Roman" w:eastAsia="Calibri" w:hAnsi="Times New Roman"/>
          <w:b w:val="0"/>
        </w:rPr>
        <w:t>мира. -</w:t>
      </w:r>
      <w:r w:rsidRPr="007B7696">
        <w:rPr>
          <w:rStyle w:val="FontStyle11"/>
          <w:rFonts w:ascii="Times New Roman" w:eastAsia="Calibri" w:hAnsi="Times New Roman"/>
          <w:b w:val="0"/>
        </w:rPr>
        <w:t xml:space="preserve"> М.: Просвещение. 2002.</w:t>
      </w:r>
    </w:p>
    <w:p w:rsidR="007B7696" w:rsidRPr="007B7696" w:rsidRDefault="007B7696" w:rsidP="007B7696">
      <w:pPr>
        <w:pStyle w:val="Style6"/>
        <w:widowControl/>
        <w:numPr>
          <w:ilvl w:val="0"/>
          <w:numId w:val="39"/>
        </w:numPr>
        <w:tabs>
          <w:tab w:val="left" w:pos="662"/>
        </w:tabs>
        <w:jc w:val="both"/>
        <w:rPr>
          <w:rStyle w:val="FontStyle11"/>
          <w:rFonts w:ascii="Times New Roman" w:eastAsia="Calibri" w:hAnsi="Times New Roman"/>
          <w:b w:val="0"/>
        </w:rPr>
      </w:pPr>
      <w:r w:rsidRPr="007B7696">
        <w:rPr>
          <w:rStyle w:val="FontStyle11"/>
          <w:rFonts w:ascii="Times New Roman" w:eastAsia="Calibri" w:hAnsi="Times New Roman"/>
          <w:b w:val="0"/>
        </w:rPr>
        <w:t>Годер Г.И. Задания и задачи по истории древнего мира. - М.: Просвещение. 1996.</w:t>
      </w:r>
    </w:p>
    <w:p w:rsidR="007B7696" w:rsidRPr="007B7696" w:rsidRDefault="007B7696" w:rsidP="007B7696">
      <w:pPr>
        <w:pStyle w:val="Style6"/>
        <w:widowControl/>
        <w:numPr>
          <w:ilvl w:val="0"/>
          <w:numId w:val="39"/>
        </w:numPr>
        <w:tabs>
          <w:tab w:val="left" w:pos="662"/>
        </w:tabs>
        <w:jc w:val="both"/>
        <w:rPr>
          <w:rStyle w:val="FontStyle11"/>
          <w:rFonts w:ascii="Times New Roman" w:eastAsia="Calibri" w:hAnsi="Times New Roman"/>
          <w:b w:val="0"/>
        </w:rPr>
      </w:pPr>
      <w:r w:rsidRPr="007B7696">
        <w:rPr>
          <w:rStyle w:val="FontStyle11"/>
          <w:rFonts w:ascii="Times New Roman" w:eastAsia="Calibri" w:hAnsi="Times New Roman"/>
          <w:b w:val="0"/>
        </w:rPr>
        <w:t>История. Повторительно-обобщающие уроки в нетрадиционных формах 5-9 классы. - Волгоград. 2007.</w:t>
      </w:r>
    </w:p>
    <w:p w:rsidR="007B7696" w:rsidRPr="007B7696" w:rsidRDefault="007B7696" w:rsidP="007B7696">
      <w:pPr>
        <w:pStyle w:val="Style6"/>
        <w:widowControl/>
        <w:numPr>
          <w:ilvl w:val="0"/>
          <w:numId w:val="39"/>
        </w:numPr>
        <w:tabs>
          <w:tab w:val="left" w:pos="662"/>
        </w:tabs>
        <w:ind w:right="1075"/>
        <w:jc w:val="both"/>
        <w:rPr>
          <w:rStyle w:val="FontStyle11"/>
          <w:rFonts w:ascii="Times New Roman" w:eastAsia="Calibri" w:hAnsi="Times New Roman"/>
          <w:b w:val="0"/>
        </w:rPr>
      </w:pPr>
      <w:r w:rsidRPr="007B7696">
        <w:rPr>
          <w:rStyle w:val="FontStyle11"/>
          <w:rFonts w:ascii="Times New Roman" w:eastAsia="Calibri" w:hAnsi="Times New Roman"/>
          <w:b w:val="0"/>
        </w:rPr>
        <w:t>Немировский А.И. Книга для чтения по истории древнего мира. - М.: Просвещение. 1986.</w:t>
      </w:r>
    </w:p>
    <w:p w:rsidR="007B7696" w:rsidRPr="007B7696" w:rsidRDefault="007B7696" w:rsidP="007B7696">
      <w:pPr>
        <w:pStyle w:val="Style6"/>
        <w:widowControl/>
        <w:numPr>
          <w:ilvl w:val="0"/>
          <w:numId w:val="39"/>
        </w:numPr>
        <w:tabs>
          <w:tab w:val="left" w:pos="662"/>
        </w:tabs>
        <w:jc w:val="both"/>
        <w:rPr>
          <w:rStyle w:val="FontStyle11"/>
          <w:rFonts w:ascii="Times New Roman" w:eastAsia="Calibri" w:hAnsi="Times New Roman"/>
          <w:b w:val="0"/>
        </w:rPr>
      </w:pPr>
      <w:r w:rsidRPr="007B7696">
        <w:rPr>
          <w:rStyle w:val="FontStyle11"/>
          <w:rFonts w:ascii="Times New Roman" w:eastAsia="Calibri" w:hAnsi="Times New Roman"/>
          <w:b w:val="0"/>
        </w:rPr>
        <w:t>Хрестоматия по истории древнего мира. - М.: Просвещение. 1990.</w:t>
      </w:r>
    </w:p>
    <w:p w:rsidR="007B7696" w:rsidRPr="00294EDB" w:rsidRDefault="007B7696" w:rsidP="007B7696">
      <w:pPr>
        <w:pStyle w:val="Style7"/>
        <w:widowControl/>
        <w:jc w:val="both"/>
        <w:rPr>
          <w:rStyle w:val="FontStyle12"/>
          <w:rFonts w:ascii="Times New Roman" w:eastAsiaTheme="majorEastAsia" w:hAnsi="Times New Roman" w:cs="Times New Roman"/>
          <w:sz w:val="26"/>
          <w:szCs w:val="26"/>
        </w:rPr>
      </w:pPr>
      <w:r w:rsidRPr="00294EDB">
        <w:rPr>
          <w:rStyle w:val="FontStyle12"/>
          <w:rFonts w:ascii="Times New Roman" w:eastAsiaTheme="majorEastAsia" w:hAnsi="Times New Roman" w:cs="Times New Roman"/>
          <w:sz w:val="26"/>
          <w:szCs w:val="26"/>
        </w:rPr>
        <w:t>6 класс</w:t>
      </w:r>
    </w:p>
    <w:p w:rsidR="007B7696" w:rsidRPr="007B7696" w:rsidRDefault="007B7696" w:rsidP="007B7696">
      <w:pPr>
        <w:pStyle w:val="Style7"/>
        <w:rPr>
          <w:bCs/>
          <w:sz w:val="26"/>
          <w:szCs w:val="26"/>
        </w:rPr>
      </w:pPr>
      <w:r w:rsidRPr="007B7696">
        <w:rPr>
          <w:bCs/>
          <w:sz w:val="26"/>
          <w:szCs w:val="26"/>
        </w:rPr>
        <w:lastRenderedPageBreak/>
        <w:t xml:space="preserve">1.Андреевская Т.П. Истории России </w:t>
      </w:r>
      <w:r w:rsidRPr="007B7696">
        <w:rPr>
          <w:bCs/>
          <w:sz w:val="26"/>
          <w:szCs w:val="26"/>
          <w:lang w:val="en-US"/>
        </w:rPr>
        <w:t>IX</w:t>
      </w:r>
      <w:r w:rsidRPr="007B7696">
        <w:rPr>
          <w:bCs/>
          <w:sz w:val="26"/>
          <w:szCs w:val="26"/>
        </w:rPr>
        <w:t xml:space="preserve"> - </w:t>
      </w:r>
      <w:r w:rsidRPr="007B7696">
        <w:rPr>
          <w:bCs/>
          <w:sz w:val="26"/>
          <w:szCs w:val="26"/>
          <w:lang w:val="en-US"/>
        </w:rPr>
        <w:t>XVIII</w:t>
      </w:r>
      <w:r w:rsidRPr="007B7696">
        <w:rPr>
          <w:bCs/>
          <w:sz w:val="26"/>
          <w:szCs w:val="26"/>
        </w:rPr>
        <w:t xml:space="preserve"> века. Контрольные и проверочные работы. - М.: Астрель.2002.</w:t>
      </w:r>
    </w:p>
    <w:p w:rsidR="007B7696" w:rsidRPr="007B7696" w:rsidRDefault="007B7696" w:rsidP="007B7696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7B7696">
        <w:rPr>
          <w:rStyle w:val="FontStyle11"/>
          <w:rFonts w:ascii="Times New Roman" w:hAnsi="Times New Roman" w:cs="Times New Roman"/>
          <w:b w:val="0"/>
        </w:rPr>
        <w:t>2. Арасланова О.В. Соловьёв К.А. Поурочные разработки по истории средних веков. – М.: «ВАКО». 2004.</w:t>
      </w:r>
    </w:p>
    <w:p w:rsidR="007B7696" w:rsidRPr="007B7696" w:rsidRDefault="007B7696" w:rsidP="007B7696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7B7696">
        <w:rPr>
          <w:rStyle w:val="FontStyle11"/>
          <w:rFonts w:ascii="Times New Roman" w:hAnsi="Times New Roman" w:cs="Times New Roman"/>
          <w:b w:val="0"/>
        </w:rPr>
        <w:t>3.Донской Г.М. Задания для самостоятельной работы по истории средних веков. – М.: Просвещение. 1992.</w:t>
      </w:r>
    </w:p>
    <w:p w:rsidR="007B7696" w:rsidRPr="007B7696" w:rsidRDefault="007B7696" w:rsidP="007B7696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7B7696">
        <w:rPr>
          <w:rStyle w:val="FontStyle11"/>
          <w:rFonts w:ascii="Times New Roman" w:hAnsi="Times New Roman" w:cs="Times New Roman"/>
          <w:b w:val="0"/>
        </w:rPr>
        <w:t>4.</w:t>
      </w:r>
      <w:r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7B7696">
        <w:rPr>
          <w:rStyle w:val="FontStyle11"/>
          <w:rFonts w:ascii="Times New Roman" w:hAnsi="Times New Roman" w:cs="Times New Roman"/>
          <w:b w:val="0"/>
        </w:rPr>
        <w:t>Игры и занимательные задания по истории. - М.: Дрофа.2003.</w:t>
      </w:r>
    </w:p>
    <w:p w:rsidR="007B7696" w:rsidRPr="007B7696" w:rsidRDefault="007B7696" w:rsidP="007B7696">
      <w:pPr>
        <w:pStyle w:val="Style8"/>
        <w:widowControl/>
        <w:jc w:val="both"/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</w:pP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5. История. Повторительно-обобщающие уроки в нетрадиционных формах 5-9 классы. - Волгоград. 2007.</w:t>
      </w:r>
    </w:p>
    <w:p w:rsidR="007B7696" w:rsidRPr="007B7696" w:rsidRDefault="007B7696" w:rsidP="007B7696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7B7696">
        <w:rPr>
          <w:rStyle w:val="FontStyle11"/>
          <w:rFonts w:ascii="Times New Roman" w:hAnsi="Times New Roman" w:cs="Times New Roman"/>
          <w:b w:val="0"/>
        </w:rPr>
        <w:t>6.Книга для чтения по истории средних веков. – М.: Просвещение. 1986.</w:t>
      </w:r>
    </w:p>
    <w:p w:rsidR="007B7696" w:rsidRPr="007B7696" w:rsidRDefault="007B7696" w:rsidP="007B7696">
      <w:pPr>
        <w:pStyle w:val="Style8"/>
        <w:widowControl/>
        <w:jc w:val="both"/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</w:pP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 xml:space="preserve">7. Короткова М.В. История России </w:t>
      </w: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  <w:lang w:val="en-US"/>
        </w:rPr>
        <w:t>IX</w:t>
      </w: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-</w:t>
      </w: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  <w:lang w:val="en-US"/>
        </w:rPr>
        <w:t>XVIII</w:t>
      </w: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 xml:space="preserve"> века. Дидактические материалы. - М.: Дрофа.2002.</w:t>
      </w:r>
    </w:p>
    <w:p w:rsidR="007B7696" w:rsidRPr="007B7696" w:rsidRDefault="007B7696" w:rsidP="007B7696">
      <w:pPr>
        <w:pStyle w:val="Style5"/>
        <w:widowControl/>
        <w:tabs>
          <w:tab w:val="left" w:pos="240"/>
        </w:tabs>
        <w:spacing w:line="240" w:lineRule="auto"/>
        <w:ind w:right="1382" w:firstLine="0"/>
        <w:jc w:val="both"/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</w:pP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8. Короткова М.В. Методика проведения игр и дискуссий на уроках истории. - М.: Владос.2003.</w:t>
      </w:r>
    </w:p>
    <w:p w:rsidR="007B7696" w:rsidRPr="007B7696" w:rsidRDefault="007B7696" w:rsidP="007B7696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11. Набатова О.Г. Конспекты уроков для учителя истории 6-7 класс. - М.</w:t>
      </w:r>
      <w:r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: Владос</w:t>
      </w: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.2001.</w:t>
      </w:r>
    </w:p>
    <w:p w:rsidR="007B7696" w:rsidRPr="007B7696" w:rsidRDefault="007B7696" w:rsidP="007B7696">
      <w:pPr>
        <w:pStyle w:val="Style7"/>
        <w:widowControl/>
        <w:jc w:val="both"/>
        <w:rPr>
          <w:rStyle w:val="FontStyle11"/>
          <w:rFonts w:ascii="Times New Roman" w:hAnsi="Times New Roman" w:cs="Times New Roman"/>
          <w:b w:val="0"/>
        </w:rPr>
      </w:pPr>
      <w:r w:rsidRPr="007B7696">
        <w:rPr>
          <w:rStyle w:val="FontStyle11"/>
          <w:rFonts w:ascii="Times New Roman" w:hAnsi="Times New Roman" w:cs="Times New Roman"/>
          <w:b w:val="0"/>
        </w:rPr>
        <w:t>12.</w:t>
      </w:r>
      <w:r>
        <w:rPr>
          <w:rStyle w:val="FontStyle11"/>
          <w:rFonts w:ascii="Times New Roman" w:hAnsi="Times New Roman" w:cs="Times New Roman"/>
          <w:b w:val="0"/>
        </w:rPr>
        <w:t xml:space="preserve"> </w:t>
      </w:r>
      <w:r w:rsidRPr="007B7696">
        <w:rPr>
          <w:rStyle w:val="FontStyle11"/>
          <w:rFonts w:ascii="Times New Roman" w:hAnsi="Times New Roman" w:cs="Times New Roman"/>
          <w:b w:val="0"/>
        </w:rPr>
        <w:t xml:space="preserve">Несмелова М.Л. Конспекты уроков по истории средних веков. 6-7 класс. – М.: </w:t>
      </w:r>
      <w:r w:rsidRPr="007B7696">
        <w:rPr>
          <w:rStyle w:val="FontStyle12"/>
          <w:rFonts w:ascii="Times New Roman" w:eastAsiaTheme="majorEastAsia" w:hAnsi="Times New Roman" w:cs="Times New Roman"/>
          <w:b w:val="0"/>
          <w:sz w:val="26"/>
          <w:szCs w:val="26"/>
        </w:rPr>
        <w:t>Владос.</w:t>
      </w:r>
      <w:r w:rsidRPr="007B7696">
        <w:rPr>
          <w:rStyle w:val="FontStyle11"/>
          <w:rFonts w:ascii="Times New Roman" w:hAnsi="Times New Roman" w:cs="Times New Roman"/>
          <w:b w:val="0"/>
        </w:rPr>
        <w:t xml:space="preserve"> 2002.</w:t>
      </w:r>
    </w:p>
    <w:p w:rsidR="008E37E9" w:rsidRPr="00294EDB" w:rsidRDefault="007B7696" w:rsidP="007B7696">
      <w:pPr>
        <w:spacing w:after="0" w:line="240" w:lineRule="auto"/>
        <w:ind w:left="1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4EDB">
        <w:rPr>
          <w:rFonts w:ascii="Times New Roman" w:hAnsi="Times New Roman" w:cs="Times New Roman"/>
          <w:b/>
          <w:sz w:val="26"/>
          <w:szCs w:val="26"/>
          <w:lang w:val="ru-RU"/>
        </w:rPr>
        <w:t>7 класс</w:t>
      </w:r>
    </w:p>
    <w:p w:rsidR="007B7696" w:rsidRPr="007B7696" w:rsidRDefault="007B7696" w:rsidP="007B7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1.Андреевская Т.П. Истории России 1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XV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111 века. Контрольные и проверочные работы. - М.: Астрель.2002.</w:t>
      </w:r>
    </w:p>
    <w:p w:rsidR="007B7696" w:rsidRPr="007B7696" w:rsidRDefault="007B7696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2. Безносов А.Э.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История. Россия и мир: Тесты.7-8 кл. - М.: Дрофа.2002.</w:t>
      </w:r>
    </w:p>
    <w:p w:rsidR="007B7696" w:rsidRPr="007B7696" w:rsidRDefault="007B7696" w:rsidP="007B769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3.. Волкова К.В.Тематическое и поурочное планирование по Новой истории 1500-1800. - М.: Экзамен. 2006.</w:t>
      </w:r>
    </w:p>
    <w:p w:rsidR="007B7696" w:rsidRPr="007B7696" w:rsidRDefault="007B7696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4. История. Повторительно-обобщающие уроки в нетрадиционных формах 5-9 классы. - Волгоград. 2007.</w:t>
      </w:r>
    </w:p>
    <w:p w:rsidR="007B7696" w:rsidRPr="007B7696" w:rsidRDefault="00294EDB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Книга для чтения по Новой истории 1640 - 1870. - М: Просвещение. 1987</w:t>
      </w:r>
    </w:p>
    <w:p w:rsidR="007B7696" w:rsidRPr="007B7696" w:rsidRDefault="00294EDB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6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Короткова М.В. История России 1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XV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111 века. Дидактические материалы. - М.: Дрофа.2002.</w:t>
      </w:r>
    </w:p>
    <w:p w:rsidR="007B7696" w:rsidRPr="007B7696" w:rsidRDefault="007B7696" w:rsidP="007B7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8.Короткова М.В. Методика проведения игр и дискуссий на уроках истории. - М.: Владос.2003.</w:t>
      </w:r>
    </w:p>
    <w:p w:rsidR="007B7696" w:rsidRPr="007B7696" w:rsidRDefault="007B7696" w:rsidP="007B7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9. Набатова О.Г. Конспекты уроков для учителя истории 6-7 класс. - М.: Владос.2001.</w:t>
      </w:r>
    </w:p>
    <w:p w:rsidR="007B7696" w:rsidRPr="007B7696" w:rsidRDefault="007B7696" w:rsidP="007B769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10. Юдовская А.Я. Ванюшкина Л.М. Поурочные разработки по новой истории.7 класс – М.: Просвещение. 2001.</w:t>
      </w:r>
    </w:p>
    <w:p w:rsidR="007B7696" w:rsidRPr="00294EDB" w:rsidRDefault="007B7696" w:rsidP="007B7696">
      <w:pPr>
        <w:spacing w:after="0" w:line="240" w:lineRule="auto"/>
        <w:ind w:left="1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4EDB">
        <w:rPr>
          <w:rFonts w:ascii="Times New Roman" w:hAnsi="Times New Roman" w:cs="Times New Roman"/>
          <w:b/>
          <w:sz w:val="26"/>
          <w:szCs w:val="26"/>
          <w:lang w:val="ru-RU"/>
        </w:rPr>
        <w:t>8 класс</w:t>
      </w:r>
    </w:p>
    <w:p w:rsidR="007B7696" w:rsidRPr="007B7696" w:rsidRDefault="007B7696" w:rsidP="007B7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1.Андреевская Т.П. Истории России 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IX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XVIII</w:t>
      </w: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века. Контрольные и проверочные работы. - М.: Астрель.2002.</w:t>
      </w:r>
    </w:p>
    <w:p w:rsidR="007B7696" w:rsidRPr="007B7696" w:rsidRDefault="007B7696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2. Безносов А.Э.История. Россия и мир: Тесты.7-8 кл. - М.: Дрофа.2002.</w:t>
      </w:r>
    </w:p>
    <w:p w:rsidR="007B7696" w:rsidRPr="007B7696" w:rsidRDefault="007B7696" w:rsidP="007B769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3.Волкова К.В.Тематическое и поурочное планирование по Новой истории 1500-1800. - М.: Экзамен. 2006.</w:t>
      </w:r>
    </w:p>
    <w:p w:rsidR="007B7696" w:rsidRPr="007B7696" w:rsidRDefault="007B7696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4. История. Повторительно-обобщающие уроки в нетрадиционных формах 5-9 классы. - Волгоград. 2007.</w:t>
      </w:r>
    </w:p>
    <w:p w:rsidR="007B7696" w:rsidRPr="007B7696" w:rsidRDefault="00294EDB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5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Книга для чтения по Новой истории 1640 - 1870. – М.: Просвещение. 1987</w:t>
      </w:r>
    </w:p>
    <w:p w:rsidR="007B7696" w:rsidRPr="007B7696" w:rsidRDefault="00294EDB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6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Короткова М.В. История России 1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XV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111 века. Дидактические материалы. - М.: Дрофа.2002.</w:t>
      </w:r>
    </w:p>
    <w:p w:rsidR="007B7696" w:rsidRPr="007B7696" w:rsidRDefault="00294EDB" w:rsidP="007B7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>7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Короткова М.В. Методика проведения игр и дискуссий на уроках истории. - М.: Владос.2003.</w:t>
      </w:r>
    </w:p>
    <w:p w:rsidR="007B7696" w:rsidRPr="007B7696" w:rsidRDefault="00294EDB" w:rsidP="007B7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8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Набатова О.Г. Конспекты уроков для учителя истории 6-7 класс. - М.: Владос.2001.</w:t>
      </w:r>
    </w:p>
    <w:p w:rsidR="007B7696" w:rsidRPr="007B7696" w:rsidRDefault="00294EDB" w:rsidP="007B7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9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Степанишев А.Т. Методический справочник учителя истории. - М.: Владос.2003.</w:t>
      </w:r>
    </w:p>
    <w:p w:rsidR="007B7696" w:rsidRPr="007B7696" w:rsidRDefault="00294EDB" w:rsidP="007B7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10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 Сорокина Е.Н. Поурочные разработки по истории России. Конец XVI - XVIII в.– М.: ВАКО. 2013.</w:t>
      </w:r>
    </w:p>
    <w:p w:rsidR="007B7696" w:rsidRPr="007B7696" w:rsidRDefault="00294EDB" w:rsidP="007B7696">
      <w:pPr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11</w:t>
      </w:r>
      <w:r w:rsidR="007B7696" w:rsidRPr="007B7696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.Юдовская А.Я. Ванюшкина Л.М. Поурочные разработки по новой истории.7 класс – М.: Просвещение. 2001.</w:t>
      </w:r>
    </w:p>
    <w:p w:rsidR="007B7696" w:rsidRPr="00294EDB" w:rsidRDefault="007B7696" w:rsidP="007B7696">
      <w:pPr>
        <w:spacing w:after="0" w:line="240" w:lineRule="auto"/>
        <w:ind w:left="1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4EDB">
        <w:rPr>
          <w:rFonts w:ascii="Times New Roman" w:hAnsi="Times New Roman" w:cs="Times New Roman"/>
          <w:b/>
          <w:sz w:val="26"/>
          <w:szCs w:val="26"/>
          <w:lang w:val="ru-RU"/>
        </w:rPr>
        <w:t>9 класс</w:t>
      </w:r>
    </w:p>
    <w:p w:rsidR="007B7696" w:rsidRPr="00294EDB" w:rsidRDefault="007B7696" w:rsidP="007B7696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1.Аверьянов А.П. Грибов 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B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C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 Козленко С.И. Методическое пособие по новой истории - М..: Просвещение. 1991.</w:t>
      </w:r>
    </w:p>
    <w:p w:rsidR="007B7696" w:rsidRPr="00294EDB" w:rsidRDefault="007B7696" w:rsidP="007B7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2.Баранов П.А. История. Новый полный справочник для подготовки к ОГЭ. – М.: АСТ: Астрель. 2018.</w:t>
      </w:r>
    </w:p>
    <w:p w:rsidR="007B7696" w:rsidRPr="00294EDB" w:rsidRDefault="007B7696" w:rsidP="007B7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3.Волкова К.В. Тематическое и поурочное планирование по Новой истории 1800-1913 – </w:t>
      </w:r>
      <w:r w:rsidR="00294EDB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М.: Экзамен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.2006.</w:t>
      </w:r>
    </w:p>
    <w:p w:rsidR="007B7696" w:rsidRPr="00294EDB" w:rsidRDefault="00294EDB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4</w:t>
      </w:r>
      <w:r w:rsidR="007B7696" w:rsidRPr="00294ED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.История. Повторительно-обобщающие уроки в нетрадиционных формах 5-9 классы. - Волгоград. 2007.</w:t>
      </w:r>
    </w:p>
    <w:p w:rsidR="007B7696" w:rsidRPr="00294EDB" w:rsidRDefault="00294EDB" w:rsidP="007B7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5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. История России </w:t>
      </w:r>
      <w:r w:rsidR="007B7696" w:rsidRPr="00294EDB">
        <w:rPr>
          <w:rFonts w:ascii="Times New Roman" w:eastAsia="Times New Roman" w:hAnsi="Times New Roman" w:cs="Times New Roman"/>
          <w:iCs/>
          <w:spacing w:val="30"/>
          <w:sz w:val="26"/>
          <w:szCs w:val="26"/>
          <w:lang w:val="ru-RU" w:eastAsia="ru-RU"/>
        </w:rPr>
        <w:t>XIX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век. Дидактические 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материалы. -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М.: Дрофа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.2003.</w:t>
      </w:r>
    </w:p>
    <w:p w:rsidR="007B7696" w:rsidRPr="00294EDB" w:rsidRDefault="007B7696" w:rsidP="007B7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7B7696" w:rsidRPr="00294EDB" w:rsidRDefault="00294EDB" w:rsidP="007B7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6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. Колганова Е.В. Сумакова Н.В. Поурочные разработки по истории России </w:t>
      </w:r>
      <w:r w:rsidR="007B7696" w:rsidRPr="00294EDB">
        <w:rPr>
          <w:rFonts w:ascii="Times New Roman" w:eastAsia="Times New Roman" w:hAnsi="Times New Roman" w:cs="Times New Roman"/>
          <w:iCs/>
          <w:spacing w:val="30"/>
          <w:sz w:val="26"/>
          <w:szCs w:val="26"/>
          <w:lang w:val="ru-RU" w:eastAsia="ru-RU"/>
        </w:rPr>
        <w:t>XIX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век. - </w:t>
      </w:r>
      <w:r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М.: ВАКО</w:t>
      </w:r>
      <w:r w:rsidR="007B7696" w:rsidRPr="00294EDB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.2005.</w:t>
      </w:r>
    </w:p>
    <w:p w:rsidR="007B7696" w:rsidRPr="00294EDB" w:rsidRDefault="00294EDB" w:rsidP="00294ED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7</w:t>
      </w:r>
      <w:r w:rsidR="007B7696" w:rsidRPr="00294ED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.Степанишев А.Т. Методический справочник учителя </w:t>
      </w:r>
      <w:r w:rsidRPr="00294ED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истории. -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М.: Владос.200</w:t>
      </w:r>
    </w:p>
    <w:p w:rsidR="008E37E9" w:rsidRPr="007B7696" w:rsidRDefault="008E37E9">
      <w:pPr>
        <w:spacing w:after="0"/>
        <w:ind w:left="120"/>
        <w:rPr>
          <w:lang w:val="ru-RU"/>
        </w:rPr>
      </w:pPr>
    </w:p>
    <w:p w:rsidR="008E37E9" w:rsidRDefault="007B7696" w:rsidP="00294EDB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B76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94EDB" w:rsidRPr="00294EDB" w:rsidRDefault="00294EDB" w:rsidP="00294EDB">
      <w:pPr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94ED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Энциклопедия истории России.862-1917.</w:t>
      </w:r>
    </w:p>
    <w:p w:rsidR="00294EDB" w:rsidRPr="00294EDB" w:rsidRDefault="00294EDB" w:rsidP="00294EDB">
      <w:pPr>
        <w:spacing w:after="0" w:line="240" w:lineRule="auto"/>
        <w:rPr>
          <w:sz w:val="26"/>
          <w:szCs w:val="26"/>
          <w:lang w:val="ru-RU"/>
        </w:rPr>
      </w:pPr>
      <w:r w:rsidRPr="00294EDB">
        <w:rPr>
          <w:rFonts w:ascii="Times New Roman" w:eastAsia="Calibri" w:hAnsi="Times New Roman" w:cs="Times New Roman"/>
          <w:iCs/>
          <w:sz w:val="26"/>
          <w:szCs w:val="26"/>
          <w:lang w:val="ru-RU"/>
        </w:rPr>
        <w:t>«История России. ХХ в.» Ч.1-4. Электронный учебник.</w:t>
      </w:r>
    </w:p>
    <w:p w:rsidR="008E37E9" w:rsidRPr="007B7696" w:rsidRDefault="008E37E9">
      <w:pPr>
        <w:spacing w:after="0" w:line="480" w:lineRule="auto"/>
        <w:ind w:left="120"/>
        <w:rPr>
          <w:lang w:val="ru-RU"/>
        </w:rPr>
      </w:pPr>
    </w:p>
    <w:p w:rsidR="008E37E9" w:rsidRPr="007B7696" w:rsidRDefault="008E37E9">
      <w:pPr>
        <w:rPr>
          <w:lang w:val="ru-RU"/>
        </w:rPr>
        <w:sectPr w:rsidR="008E37E9" w:rsidRPr="007B769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B7696" w:rsidRPr="007B7696" w:rsidRDefault="007B7696">
      <w:pPr>
        <w:rPr>
          <w:lang w:val="ru-RU"/>
        </w:rPr>
      </w:pPr>
    </w:p>
    <w:sectPr w:rsidR="007B7696" w:rsidRPr="007B76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4D"/>
    <w:multiLevelType w:val="multilevel"/>
    <w:tmpl w:val="942E3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B2B58"/>
    <w:multiLevelType w:val="multilevel"/>
    <w:tmpl w:val="16506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E0A8D"/>
    <w:multiLevelType w:val="multilevel"/>
    <w:tmpl w:val="02467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7051C"/>
    <w:multiLevelType w:val="multilevel"/>
    <w:tmpl w:val="828E0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6B3062"/>
    <w:multiLevelType w:val="multilevel"/>
    <w:tmpl w:val="AEDA8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849E4"/>
    <w:multiLevelType w:val="multilevel"/>
    <w:tmpl w:val="C2583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D4A12"/>
    <w:multiLevelType w:val="multilevel"/>
    <w:tmpl w:val="BFA4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3E511C"/>
    <w:multiLevelType w:val="multilevel"/>
    <w:tmpl w:val="B3124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15CC4"/>
    <w:multiLevelType w:val="multilevel"/>
    <w:tmpl w:val="06900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E34A48"/>
    <w:multiLevelType w:val="multilevel"/>
    <w:tmpl w:val="E33E3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640311"/>
    <w:multiLevelType w:val="singleLevel"/>
    <w:tmpl w:val="1DC2EC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C3245E"/>
    <w:multiLevelType w:val="multilevel"/>
    <w:tmpl w:val="D09C8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044E04"/>
    <w:multiLevelType w:val="multilevel"/>
    <w:tmpl w:val="5810C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0A64A3"/>
    <w:multiLevelType w:val="multilevel"/>
    <w:tmpl w:val="35742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F01ADD"/>
    <w:multiLevelType w:val="multilevel"/>
    <w:tmpl w:val="7D06D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E3AF2"/>
    <w:multiLevelType w:val="multilevel"/>
    <w:tmpl w:val="1B8AC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2D2E89"/>
    <w:multiLevelType w:val="multilevel"/>
    <w:tmpl w:val="E7984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EC5CB7"/>
    <w:multiLevelType w:val="multilevel"/>
    <w:tmpl w:val="46102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D41B49"/>
    <w:multiLevelType w:val="multilevel"/>
    <w:tmpl w:val="E0B62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9D16AC"/>
    <w:multiLevelType w:val="multilevel"/>
    <w:tmpl w:val="D376D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310F68"/>
    <w:multiLevelType w:val="multilevel"/>
    <w:tmpl w:val="91CCB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5533F3"/>
    <w:multiLevelType w:val="multilevel"/>
    <w:tmpl w:val="5CAE1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E7B97"/>
    <w:multiLevelType w:val="multilevel"/>
    <w:tmpl w:val="4E8A7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EE7A72"/>
    <w:multiLevelType w:val="multilevel"/>
    <w:tmpl w:val="612C4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1F25B2"/>
    <w:multiLevelType w:val="multilevel"/>
    <w:tmpl w:val="B1CC6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1A272D"/>
    <w:multiLevelType w:val="multilevel"/>
    <w:tmpl w:val="2B9A3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FE590A"/>
    <w:multiLevelType w:val="multilevel"/>
    <w:tmpl w:val="55DE8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BF7492"/>
    <w:multiLevelType w:val="multilevel"/>
    <w:tmpl w:val="B4025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310991"/>
    <w:multiLevelType w:val="multilevel"/>
    <w:tmpl w:val="4A6EC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86820"/>
    <w:multiLevelType w:val="multilevel"/>
    <w:tmpl w:val="E460D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E55762"/>
    <w:multiLevelType w:val="multilevel"/>
    <w:tmpl w:val="4B0EA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9A32C3"/>
    <w:multiLevelType w:val="multilevel"/>
    <w:tmpl w:val="27068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0D6B38"/>
    <w:multiLevelType w:val="multilevel"/>
    <w:tmpl w:val="04F20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806FA9"/>
    <w:multiLevelType w:val="multilevel"/>
    <w:tmpl w:val="F6D03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9B6600"/>
    <w:multiLevelType w:val="multilevel"/>
    <w:tmpl w:val="C4DCA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03DDF"/>
    <w:multiLevelType w:val="hybridMultilevel"/>
    <w:tmpl w:val="85F6C4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2E160B5"/>
    <w:multiLevelType w:val="multilevel"/>
    <w:tmpl w:val="9B40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FC715A"/>
    <w:multiLevelType w:val="multilevel"/>
    <w:tmpl w:val="C8B2E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FE1935"/>
    <w:multiLevelType w:val="multilevel"/>
    <w:tmpl w:val="9E00F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CC7DAA"/>
    <w:multiLevelType w:val="multilevel"/>
    <w:tmpl w:val="71C89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36"/>
  </w:num>
  <w:num w:numId="4">
    <w:abstractNumId w:val="8"/>
  </w:num>
  <w:num w:numId="5">
    <w:abstractNumId w:val="13"/>
  </w:num>
  <w:num w:numId="6">
    <w:abstractNumId w:val="22"/>
  </w:num>
  <w:num w:numId="7">
    <w:abstractNumId w:val="16"/>
  </w:num>
  <w:num w:numId="8">
    <w:abstractNumId w:val="3"/>
  </w:num>
  <w:num w:numId="9">
    <w:abstractNumId w:val="39"/>
  </w:num>
  <w:num w:numId="10">
    <w:abstractNumId w:val="37"/>
  </w:num>
  <w:num w:numId="11">
    <w:abstractNumId w:val="25"/>
  </w:num>
  <w:num w:numId="12">
    <w:abstractNumId w:val="20"/>
  </w:num>
  <w:num w:numId="13">
    <w:abstractNumId w:val="33"/>
  </w:num>
  <w:num w:numId="14">
    <w:abstractNumId w:val="19"/>
  </w:num>
  <w:num w:numId="15">
    <w:abstractNumId w:val="18"/>
  </w:num>
  <w:num w:numId="16">
    <w:abstractNumId w:val="24"/>
  </w:num>
  <w:num w:numId="17">
    <w:abstractNumId w:val="27"/>
  </w:num>
  <w:num w:numId="18">
    <w:abstractNumId w:val="31"/>
  </w:num>
  <w:num w:numId="19">
    <w:abstractNumId w:val="0"/>
  </w:num>
  <w:num w:numId="20">
    <w:abstractNumId w:val="2"/>
  </w:num>
  <w:num w:numId="21">
    <w:abstractNumId w:val="28"/>
  </w:num>
  <w:num w:numId="22">
    <w:abstractNumId w:val="9"/>
  </w:num>
  <w:num w:numId="23">
    <w:abstractNumId w:val="14"/>
  </w:num>
  <w:num w:numId="24">
    <w:abstractNumId w:val="26"/>
  </w:num>
  <w:num w:numId="25">
    <w:abstractNumId w:val="29"/>
  </w:num>
  <w:num w:numId="26">
    <w:abstractNumId w:val="17"/>
  </w:num>
  <w:num w:numId="27">
    <w:abstractNumId w:val="34"/>
  </w:num>
  <w:num w:numId="28">
    <w:abstractNumId w:val="32"/>
  </w:num>
  <w:num w:numId="29">
    <w:abstractNumId w:val="38"/>
  </w:num>
  <w:num w:numId="30">
    <w:abstractNumId w:val="30"/>
  </w:num>
  <w:num w:numId="31">
    <w:abstractNumId w:val="12"/>
  </w:num>
  <w:num w:numId="32">
    <w:abstractNumId w:val="21"/>
  </w:num>
  <w:num w:numId="33">
    <w:abstractNumId w:val="5"/>
  </w:num>
  <w:num w:numId="34">
    <w:abstractNumId w:val="4"/>
  </w:num>
  <w:num w:numId="35">
    <w:abstractNumId w:val="23"/>
  </w:num>
  <w:num w:numId="36">
    <w:abstractNumId w:val="7"/>
  </w:num>
  <w:num w:numId="37">
    <w:abstractNumId w:val="6"/>
  </w:num>
  <w:num w:numId="38">
    <w:abstractNumId w:val="11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37E9"/>
    <w:rsid w:val="00294EDB"/>
    <w:rsid w:val="007B7696"/>
    <w:rsid w:val="008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B957"/>
  <w15:docId w15:val="{A6FC8AC1-2EA8-4514-8718-04D740D7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Style6">
    <w:name w:val="Style6"/>
    <w:basedOn w:val="a"/>
    <w:rsid w:val="007B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7B7696"/>
    <w:rPr>
      <w:rFonts w:ascii="Arial" w:hAnsi="Arial" w:cs="Arial"/>
      <w:b/>
      <w:bCs/>
      <w:sz w:val="26"/>
      <w:szCs w:val="26"/>
    </w:rPr>
  </w:style>
  <w:style w:type="paragraph" w:customStyle="1" w:styleId="Style5">
    <w:name w:val="Style5"/>
    <w:basedOn w:val="a"/>
    <w:rsid w:val="007B7696"/>
    <w:pPr>
      <w:widowControl w:val="0"/>
      <w:autoSpaceDE w:val="0"/>
      <w:autoSpaceDN w:val="0"/>
      <w:adjustRightInd w:val="0"/>
      <w:spacing w:after="0" w:line="250" w:lineRule="exact"/>
      <w:ind w:firstLine="178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7B7696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rsid w:val="007B7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7B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99"/>
    <w:rsid w:val="0029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98</Pages>
  <Words>26328</Words>
  <Characters>150074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АРМ-001</cp:lastModifiedBy>
  <cp:revision>2</cp:revision>
  <dcterms:created xsi:type="dcterms:W3CDTF">2023-10-03T07:48:00Z</dcterms:created>
  <dcterms:modified xsi:type="dcterms:W3CDTF">2023-10-03T08:14:00Z</dcterms:modified>
</cp:coreProperties>
</file>