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D3" w:rsidRPr="0097357B" w:rsidRDefault="009B5FD3" w:rsidP="009B5FD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7357B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9B5FD3" w:rsidRPr="0097357B" w:rsidRDefault="009B5FD3" w:rsidP="009B5FD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357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97357B">
        <w:rPr>
          <w:rFonts w:ascii="Times New Roman" w:hAnsi="Times New Roman"/>
          <w:bCs/>
          <w:sz w:val="28"/>
          <w:szCs w:val="28"/>
        </w:rPr>
        <w:t>Погореловская</w:t>
      </w:r>
      <w:proofErr w:type="spellEnd"/>
      <w:r w:rsidRPr="0097357B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</w:t>
      </w:r>
    </w:p>
    <w:p w:rsidR="009B5FD3" w:rsidRPr="0097357B" w:rsidRDefault="009B5FD3" w:rsidP="009B5FD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97357B">
        <w:rPr>
          <w:rFonts w:ascii="Times New Roman" w:hAnsi="Times New Roman"/>
          <w:bCs/>
          <w:sz w:val="28"/>
          <w:szCs w:val="28"/>
        </w:rPr>
        <w:t>Корочанского</w:t>
      </w:r>
      <w:proofErr w:type="spellEnd"/>
      <w:r w:rsidRPr="0097357B">
        <w:rPr>
          <w:rFonts w:ascii="Times New Roman" w:hAnsi="Times New Roman"/>
          <w:bCs/>
          <w:sz w:val="28"/>
          <w:szCs w:val="28"/>
        </w:rPr>
        <w:t xml:space="preserve"> района Белгородской области»</w:t>
      </w:r>
    </w:p>
    <w:p w:rsidR="009B5FD3" w:rsidRDefault="009B5FD3" w:rsidP="009B5FD3">
      <w:pPr>
        <w:pStyle w:val="11"/>
        <w:jc w:val="center"/>
        <w:rPr>
          <w:b/>
          <w:sz w:val="28"/>
          <w:szCs w:val="28"/>
        </w:rPr>
      </w:pPr>
    </w:p>
    <w:p w:rsidR="009B5FD3" w:rsidRDefault="009B5FD3" w:rsidP="009B5FD3">
      <w:pPr>
        <w:pStyle w:val="11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9B5FD3" w:rsidRPr="00B67B5B" w:rsidTr="008A3210">
        <w:trPr>
          <w:trHeight w:val="2101"/>
        </w:trPr>
        <w:tc>
          <w:tcPr>
            <w:tcW w:w="3261" w:type="dxa"/>
            <w:shd w:val="clear" w:color="auto" w:fill="auto"/>
          </w:tcPr>
          <w:p w:rsidR="009B5FD3" w:rsidRPr="00B67B5B" w:rsidRDefault="009B5FD3" w:rsidP="008A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B5B"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  <w:p w:rsidR="009B5FD3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Pr="00B67B5B">
              <w:rPr>
                <w:rFonts w:ascii="Times New Roman" w:hAnsi="Times New Roman"/>
                <w:sz w:val="28"/>
                <w:szCs w:val="28"/>
              </w:rPr>
              <w:t>Зубрев</w:t>
            </w:r>
            <w:proofErr w:type="spellEnd"/>
            <w:r w:rsidRPr="00B67B5B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протокол № ____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от «___» ________20</w:t>
            </w:r>
            <w:r w:rsidR="00B7131C">
              <w:rPr>
                <w:rFonts w:ascii="Times New Roman" w:hAnsi="Times New Roman"/>
                <w:sz w:val="28"/>
                <w:szCs w:val="28"/>
              </w:rPr>
              <w:t>20</w:t>
            </w:r>
            <w:r w:rsidRPr="00B67B5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9B5FD3" w:rsidRPr="00B67B5B" w:rsidRDefault="009B5FD3" w:rsidP="008A32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B5FD3" w:rsidRPr="00B67B5B" w:rsidRDefault="009B5FD3" w:rsidP="008A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B5B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FD3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 w:rsidRPr="00B67B5B">
              <w:rPr>
                <w:rFonts w:ascii="Times New Roman" w:hAnsi="Times New Roman"/>
                <w:sz w:val="28"/>
                <w:szCs w:val="28"/>
              </w:rPr>
              <w:t>Цуц</w:t>
            </w:r>
            <w:proofErr w:type="spellEnd"/>
            <w:r w:rsidRPr="00B67B5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FD3" w:rsidRPr="00B67B5B" w:rsidRDefault="009B5FD3" w:rsidP="00B71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«____»__________ 20</w:t>
            </w:r>
            <w:r w:rsidR="00B7131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B5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9B5FD3" w:rsidRPr="00B67B5B" w:rsidRDefault="009B5FD3" w:rsidP="008A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B5B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proofErr w:type="spellStart"/>
            <w:r w:rsidRPr="00B67B5B">
              <w:rPr>
                <w:rFonts w:ascii="Times New Roman" w:hAnsi="Times New Roman"/>
                <w:sz w:val="28"/>
                <w:szCs w:val="28"/>
              </w:rPr>
              <w:t>Погореловская</w:t>
            </w:r>
            <w:proofErr w:type="spellEnd"/>
            <w:r w:rsidRPr="00B67B5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9B5FD3" w:rsidRPr="00B67B5B" w:rsidRDefault="009B5FD3" w:rsidP="008A3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_</w:t>
            </w:r>
            <w:r w:rsidR="00176E85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B67B5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B67B5B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приказ № ______</w:t>
            </w:r>
          </w:p>
          <w:p w:rsidR="009B5FD3" w:rsidRPr="00B67B5B" w:rsidRDefault="009B5FD3" w:rsidP="008A3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B5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B5B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B67B5B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B67B5B">
              <w:rPr>
                <w:rFonts w:ascii="Times New Roman" w:hAnsi="Times New Roman"/>
                <w:sz w:val="28"/>
                <w:szCs w:val="28"/>
              </w:rPr>
              <w:t>______20</w:t>
            </w:r>
            <w:r w:rsidR="00B7131C">
              <w:rPr>
                <w:rFonts w:ascii="Times New Roman" w:hAnsi="Times New Roman"/>
                <w:sz w:val="28"/>
                <w:szCs w:val="28"/>
              </w:rPr>
              <w:t>20</w:t>
            </w:r>
            <w:r w:rsidRPr="00B67B5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9B5FD3" w:rsidRPr="00B67B5B" w:rsidRDefault="009B5FD3" w:rsidP="008A32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5FD3" w:rsidRDefault="009B5FD3" w:rsidP="009B5FD3">
      <w:pPr>
        <w:pStyle w:val="11"/>
        <w:jc w:val="center"/>
        <w:rPr>
          <w:b/>
          <w:sz w:val="28"/>
          <w:szCs w:val="28"/>
        </w:rPr>
      </w:pPr>
    </w:p>
    <w:p w:rsidR="009B5FD3" w:rsidRDefault="009B5FD3" w:rsidP="009B5FD3">
      <w:pPr>
        <w:pStyle w:val="11"/>
        <w:jc w:val="center"/>
        <w:rPr>
          <w:b/>
          <w:sz w:val="28"/>
          <w:szCs w:val="28"/>
        </w:rPr>
      </w:pPr>
    </w:p>
    <w:p w:rsidR="009B5FD3" w:rsidRDefault="009B5FD3" w:rsidP="009B5FD3">
      <w:pPr>
        <w:jc w:val="center"/>
        <w:rPr>
          <w:b/>
          <w:sz w:val="44"/>
          <w:szCs w:val="44"/>
        </w:rPr>
      </w:pPr>
    </w:p>
    <w:p w:rsidR="009B5FD3" w:rsidRDefault="009B5FD3" w:rsidP="009B5FD3">
      <w:pPr>
        <w:jc w:val="center"/>
        <w:rPr>
          <w:b/>
          <w:sz w:val="44"/>
          <w:szCs w:val="44"/>
        </w:rPr>
      </w:pPr>
    </w:p>
    <w:p w:rsidR="009B5FD3" w:rsidRDefault="009B5FD3" w:rsidP="009B5F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9E764B">
        <w:rPr>
          <w:rFonts w:ascii="Times New Roman" w:hAnsi="Times New Roman"/>
          <w:b/>
          <w:sz w:val="36"/>
          <w:szCs w:val="36"/>
        </w:rPr>
        <w:t xml:space="preserve">Рабочая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E764B">
        <w:rPr>
          <w:rFonts w:ascii="Times New Roman" w:hAnsi="Times New Roman"/>
          <w:b/>
          <w:sz w:val="36"/>
          <w:szCs w:val="36"/>
        </w:rPr>
        <w:t>программа</w:t>
      </w:r>
      <w:proofErr w:type="gramEnd"/>
      <w:r w:rsidRPr="009E764B">
        <w:rPr>
          <w:rFonts w:ascii="Times New Roman" w:hAnsi="Times New Roman"/>
          <w:b/>
          <w:sz w:val="36"/>
          <w:szCs w:val="36"/>
        </w:rPr>
        <w:t xml:space="preserve"> </w:t>
      </w:r>
    </w:p>
    <w:p w:rsidR="009B5FD3" w:rsidRDefault="009B5FD3" w:rsidP="009B5F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на уровень основного общего образования ФГОС       </w:t>
      </w:r>
    </w:p>
    <w:p w:rsidR="009B5FD3" w:rsidRPr="009E764B" w:rsidRDefault="009B5FD3" w:rsidP="009B5F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</w:t>
      </w:r>
    </w:p>
    <w:p w:rsidR="009B5FD3" w:rsidRPr="009E764B" w:rsidRDefault="009B5FD3" w:rsidP="009B5F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Основам безопасности жизнедеятельности</w:t>
      </w:r>
    </w:p>
    <w:p w:rsidR="009B5FD3" w:rsidRPr="009E764B" w:rsidRDefault="00B7131C" w:rsidP="009B5F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8</w:t>
      </w:r>
      <w:r w:rsidR="00976EE4">
        <w:rPr>
          <w:rFonts w:ascii="Times New Roman" w:hAnsi="Times New Roman"/>
          <w:b/>
          <w:sz w:val="36"/>
          <w:szCs w:val="36"/>
        </w:rPr>
        <w:t xml:space="preserve"> </w:t>
      </w:r>
      <w:r w:rsidR="009B5FD3">
        <w:rPr>
          <w:rFonts w:ascii="Times New Roman" w:hAnsi="Times New Roman"/>
          <w:b/>
          <w:sz w:val="36"/>
          <w:szCs w:val="36"/>
        </w:rPr>
        <w:t>-</w:t>
      </w:r>
      <w:r w:rsidR="00976EE4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9B5FD3">
        <w:rPr>
          <w:rFonts w:ascii="Times New Roman" w:hAnsi="Times New Roman"/>
          <w:b/>
          <w:sz w:val="36"/>
          <w:szCs w:val="36"/>
        </w:rPr>
        <w:t>9</w:t>
      </w:r>
      <w:r w:rsidR="009B5FD3" w:rsidRPr="009E764B">
        <w:rPr>
          <w:rFonts w:ascii="Times New Roman" w:hAnsi="Times New Roman"/>
          <w:b/>
          <w:sz w:val="36"/>
          <w:szCs w:val="36"/>
        </w:rPr>
        <w:t xml:space="preserve"> </w:t>
      </w:r>
      <w:r w:rsidR="009B5FD3">
        <w:rPr>
          <w:rFonts w:ascii="Times New Roman" w:hAnsi="Times New Roman"/>
          <w:b/>
          <w:sz w:val="36"/>
          <w:szCs w:val="36"/>
        </w:rPr>
        <w:t xml:space="preserve"> </w:t>
      </w:r>
      <w:r w:rsidR="009B5FD3" w:rsidRPr="009E764B">
        <w:rPr>
          <w:rFonts w:ascii="Times New Roman" w:hAnsi="Times New Roman"/>
          <w:b/>
          <w:sz w:val="36"/>
          <w:szCs w:val="36"/>
        </w:rPr>
        <w:t>класс</w:t>
      </w:r>
      <w:r w:rsidR="00976EE4">
        <w:rPr>
          <w:rFonts w:ascii="Times New Roman" w:hAnsi="Times New Roman"/>
          <w:b/>
          <w:sz w:val="36"/>
          <w:szCs w:val="36"/>
        </w:rPr>
        <w:t>ы</w:t>
      </w:r>
      <w:proofErr w:type="gramEnd"/>
    </w:p>
    <w:p w:rsidR="009B5FD3" w:rsidRDefault="009B5FD3" w:rsidP="009B5FD3">
      <w:pPr>
        <w:jc w:val="center"/>
        <w:rPr>
          <w:b/>
          <w:sz w:val="44"/>
          <w:szCs w:val="44"/>
        </w:rPr>
      </w:pPr>
    </w:p>
    <w:p w:rsidR="009B5FD3" w:rsidRDefault="009B5FD3" w:rsidP="009B5FD3">
      <w:pPr>
        <w:jc w:val="center"/>
        <w:rPr>
          <w:b/>
          <w:sz w:val="44"/>
          <w:szCs w:val="44"/>
        </w:rPr>
      </w:pPr>
    </w:p>
    <w:p w:rsidR="009B5FD3" w:rsidRDefault="009B5FD3" w:rsidP="009B5FD3">
      <w:pPr>
        <w:jc w:val="center"/>
        <w:rPr>
          <w:b/>
          <w:sz w:val="44"/>
          <w:szCs w:val="44"/>
        </w:rPr>
      </w:pPr>
    </w:p>
    <w:p w:rsidR="009B5FD3" w:rsidRPr="004800C5" w:rsidRDefault="009B5FD3" w:rsidP="009B5FD3">
      <w:pPr>
        <w:jc w:val="center"/>
        <w:rPr>
          <w:rFonts w:ascii="Times New Roman" w:hAnsi="Times New Roman"/>
          <w:b/>
          <w:sz w:val="44"/>
          <w:szCs w:val="44"/>
        </w:rPr>
      </w:pPr>
    </w:p>
    <w:p w:rsidR="009B5FD3" w:rsidRPr="00F01EF2" w:rsidRDefault="009B5FD3" w:rsidP="009B5FD3">
      <w:pPr>
        <w:ind w:left="141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01EF2">
        <w:rPr>
          <w:rFonts w:ascii="Times New Roman" w:hAnsi="Times New Roman"/>
          <w:sz w:val="28"/>
          <w:szCs w:val="28"/>
        </w:rPr>
        <w:t>Состави</w:t>
      </w:r>
      <w:r>
        <w:rPr>
          <w:rFonts w:ascii="Times New Roman" w:hAnsi="Times New Roman"/>
          <w:sz w:val="28"/>
          <w:szCs w:val="28"/>
        </w:rPr>
        <w:t xml:space="preserve">тель: </w:t>
      </w:r>
      <w:r w:rsidRPr="00F01EF2">
        <w:rPr>
          <w:rFonts w:ascii="Times New Roman" w:hAnsi="Times New Roman"/>
          <w:sz w:val="28"/>
          <w:szCs w:val="28"/>
        </w:rPr>
        <w:t>преподаватель-организатор</w:t>
      </w:r>
      <w:r>
        <w:rPr>
          <w:rFonts w:ascii="Times New Roman" w:hAnsi="Times New Roman"/>
          <w:sz w:val="28"/>
          <w:szCs w:val="28"/>
        </w:rPr>
        <w:t xml:space="preserve"> ОБЖ    </w:t>
      </w:r>
      <w:r w:rsidRPr="00F0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01EF2">
        <w:rPr>
          <w:rFonts w:ascii="Times New Roman" w:hAnsi="Times New Roman"/>
          <w:sz w:val="28"/>
          <w:szCs w:val="28"/>
        </w:rPr>
        <w:t>Козинченко</w:t>
      </w:r>
      <w:proofErr w:type="spellEnd"/>
      <w:r w:rsidRPr="00F01EF2">
        <w:rPr>
          <w:rFonts w:ascii="Times New Roman" w:hAnsi="Times New Roman"/>
          <w:sz w:val="28"/>
          <w:szCs w:val="28"/>
        </w:rPr>
        <w:t xml:space="preserve"> Александр Викторович</w:t>
      </w:r>
    </w:p>
    <w:p w:rsidR="009B5FD3" w:rsidRDefault="009B5FD3" w:rsidP="009B5FD3">
      <w:pPr>
        <w:jc w:val="right"/>
        <w:rPr>
          <w:rFonts w:ascii="Times New Roman" w:hAnsi="Times New Roman"/>
          <w:sz w:val="24"/>
          <w:szCs w:val="24"/>
        </w:rPr>
      </w:pPr>
    </w:p>
    <w:p w:rsidR="009B5FD3" w:rsidRDefault="009B5FD3" w:rsidP="009B5FD3">
      <w:pPr>
        <w:jc w:val="right"/>
        <w:rPr>
          <w:rFonts w:ascii="Times New Roman" w:hAnsi="Times New Roman"/>
          <w:sz w:val="24"/>
          <w:szCs w:val="24"/>
        </w:rPr>
      </w:pPr>
    </w:p>
    <w:p w:rsidR="009B5FD3" w:rsidRDefault="009B5FD3" w:rsidP="009B5FD3">
      <w:pPr>
        <w:jc w:val="right"/>
        <w:rPr>
          <w:rFonts w:ascii="Times New Roman" w:hAnsi="Times New Roman"/>
          <w:sz w:val="24"/>
          <w:szCs w:val="24"/>
        </w:rPr>
      </w:pPr>
    </w:p>
    <w:p w:rsidR="009B5FD3" w:rsidRPr="00F01EF2" w:rsidRDefault="009B5FD3" w:rsidP="00976EE4">
      <w:pPr>
        <w:ind w:left="3540" w:firstLine="708"/>
        <w:rPr>
          <w:rFonts w:ascii="Times New Roman" w:hAnsi="Times New Roman"/>
          <w:sz w:val="28"/>
          <w:szCs w:val="28"/>
        </w:rPr>
      </w:pPr>
      <w:r w:rsidRPr="00F01EF2">
        <w:rPr>
          <w:rFonts w:ascii="Times New Roman" w:hAnsi="Times New Roman"/>
          <w:sz w:val="28"/>
          <w:szCs w:val="28"/>
        </w:rPr>
        <w:t>20</w:t>
      </w:r>
      <w:r w:rsidR="00B7131C">
        <w:rPr>
          <w:rFonts w:ascii="Times New Roman" w:hAnsi="Times New Roman"/>
          <w:sz w:val="28"/>
          <w:szCs w:val="28"/>
        </w:rPr>
        <w:t>20</w:t>
      </w:r>
      <w:r w:rsidRPr="00F01EF2">
        <w:rPr>
          <w:rFonts w:ascii="Times New Roman" w:hAnsi="Times New Roman"/>
          <w:sz w:val="28"/>
          <w:szCs w:val="28"/>
        </w:rPr>
        <w:t xml:space="preserve"> год</w:t>
      </w:r>
    </w:p>
    <w:p w:rsidR="00976EE4" w:rsidRDefault="00976EE4" w:rsidP="00976EE4">
      <w:pPr>
        <w:ind w:left="708"/>
        <w:jc w:val="center"/>
        <w:rPr>
          <w:rFonts w:ascii="Times New Roman" w:hAnsi="Times New Roman"/>
          <w:b/>
          <w:sz w:val="36"/>
          <w:szCs w:val="36"/>
        </w:rPr>
      </w:pPr>
      <w:r w:rsidRPr="00E32E84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9D584C" w:rsidRPr="009D584C" w:rsidRDefault="00976EE4" w:rsidP="009D5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213">
        <w:rPr>
          <w:rFonts w:ascii="Times New Roman" w:hAnsi="Times New Roman"/>
          <w:sz w:val="28"/>
          <w:szCs w:val="28"/>
        </w:rPr>
        <w:t xml:space="preserve">Рабочая программа по основам безопасности жизнедеятельности для </w:t>
      </w:r>
      <w:r w:rsidR="00B713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-9</w:t>
      </w:r>
      <w:r w:rsidRPr="00B6021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B60213">
        <w:rPr>
          <w:rFonts w:ascii="Times New Roman" w:hAnsi="Times New Roman"/>
          <w:sz w:val="28"/>
          <w:szCs w:val="28"/>
        </w:rPr>
        <w:t xml:space="preserve"> составлена </w:t>
      </w:r>
      <w:r w:rsidR="009D584C" w:rsidRPr="009D5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следующих нормативно-правовых документов:</w:t>
      </w:r>
    </w:p>
    <w:p w:rsidR="009D584C" w:rsidRDefault="009D584C" w:rsidP="00BB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45E0" w:rsidRPr="00976EE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C45E0" w:rsidRPr="00976EE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C45E0" w:rsidRPr="00976EE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C45E0" w:rsidRPr="00976EE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45E0" w:rsidRPr="00976EE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(приказ Министерства образования и науки Российской Федерации от 17 декабря 2010</w:t>
      </w:r>
      <w:r w:rsidR="00976E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5E0" w:rsidRPr="00976EE4">
        <w:rPr>
          <w:rFonts w:ascii="Times New Roman" w:hAnsi="Times New Roman" w:cs="Times New Roman"/>
          <w:sz w:val="28"/>
          <w:szCs w:val="28"/>
        </w:rPr>
        <w:t xml:space="preserve"> №1897)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84C" w:rsidRPr="00472556" w:rsidRDefault="009D584C" w:rsidP="00BB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556">
        <w:rPr>
          <w:rFonts w:ascii="Times New Roman" w:hAnsi="Times New Roman" w:cs="Times New Roman"/>
          <w:bCs/>
          <w:sz w:val="28"/>
          <w:szCs w:val="28"/>
        </w:rPr>
        <w:t>инструктивно-методического письма</w:t>
      </w:r>
      <w:r w:rsidRPr="00472556">
        <w:rPr>
          <w:rFonts w:ascii="Times New Roman" w:hAnsi="Times New Roman" w:cs="Times New Roman"/>
          <w:sz w:val="28"/>
          <w:szCs w:val="28"/>
        </w:rPr>
        <w:t xml:space="preserve">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«О преподавании учебного предмета «Основы безопасности жизнедеятельности» в общеобразовательных организациях Белгородской области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255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72556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84C" w:rsidRDefault="007E6620" w:rsidP="00BB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учебного плана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2020-2021 учебный год;</w:t>
      </w:r>
    </w:p>
    <w:p w:rsidR="006C45E0" w:rsidRDefault="009D584C" w:rsidP="009D58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EE4">
        <w:rPr>
          <w:rFonts w:ascii="Times New Roman" w:hAnsi="Times New Roman" w:cs="Times New Roman"/>
          <w:sz w:val="28"/>
          <w:szCs w:val="28"/>
        </w:rPr>
        <w:t xml:space="preserve"> </w:t>
      </w:r>
      <w:r w:rsidR="00CC6BFD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976EE4">
        <w:rPr>
          <w:rFonts w:ascii="Times New Roman" w:hAnsi="Times New Roman" w:cs="Times New Roman"/>
          <w:sz w:val="28"/>
          <w:szCs w:val="28"/>
        </w:rPr>
        <w:t>программы</w:t>
      </w:r>
      <w:r w:rsidR="00CC6BFD">
        <w:rPr>
          <w:rFonts w:ascii="Times New Roman" w:hAnsi="Times New Roman" w:cs="Times New Roman"/>
          <w:sz w:val="28"/>
          <w:szCs w:val="28"/>
        </w:rPr>
        <w:t xml:space="preserve"> </w:t>
      </w:r>
      <w:r w:rsidR="006C45E0" w:rsidRPr="00976EE4">
        <w:rPr>
          <w:rFonts w:ascii="Times New Roman" w:hAnsi="Times New Roman" w:cs="Times New Roman"/>
          <w:sz w:val="28"/>
          <w:szCs w:val="28"/>
        </w:rPr>
        <w:t>«Основ</w:t>
      </w:r>
      <w:r w:rsidR="00CC6BFD">
        <w:rPr>
          <w:rFonts w:ascii="Times New Roman" w:hAnsi="Times New Roman" w:cs="Times New Roman"/>
          <w:sz w:val="28"/>
          <w:szCs w:val="28"/>
        </w:rPr>
        <w:t>ы</w:t>
      </w:r>
      <w:r w:rsidR="006C45E0" w:rsidRPr="00976EE4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CC6BFD">
        <w:rPr>
          <w:rFonts w:ascii="Times New Roman" w:hAnsi="Times New Roman" w:cs="Times New Roman"/>
          <w:sz w:val="28"/>
          <w:szCs w:val="28"/>
        </w:rPr>
        <w:t>:</w:t>
      </w:r>
      <w:r w:rsidR="006C45E0" w:rsidRPr="00976EE4">
        <w:rPr>
          <w:rFonts w:ascii="Times New Roman" w:hAnsi="Times New Roman" w:cs="Times New Roman"/>
          <w:sz w:val="28"/>
          <w:szCs w:val="28"/>
        </w:rPr>
        <w:t xml:space="preserve"> 5-9 классы</w:t>
      </w:r>
      <w:r w:rsidR="00CC6BFD" w:rsidRPr="00CC6BFD">
        <w:rPr>
          <w:rFonts w:ascii="Times New Roman" w:hAnsi="Times New Roman" w:cs="Times New Roman"/>
          <w:sz w:val="28"/>
          <w:szCs w:val="28"/>
        </w:rPr>
        <w:t>: рабочая программа</w:t>
      </w:r>
      <w:r w:rsidR="007E6620">
        <w:rPr>
          <w:rFonts w:ascii="Times New Roman" w:hAnsi="Times New Roman" w:cs="Times New Roman"/>
          <w:sz w:val="28"/>
          <w:szCs w:val="28"/>
        </w:rPr>
        <w:t xml:space="preserve">» </w:t>
      </w:r>
      <w:r w:rsidR="00CC6BFD" w:rsidRPr="00CC6BFD">
        <w:rPr>
          <w:rFonts w:ascii="Times New Roman" w:hAnsi="Times New Roman" w:cs="Times New Roman"/>
          <w:sz w:val="28"/>
          <w:szCs w:val="28"/>
        </w:rPr>
        <w:t xml:space="preserve">/ Н. Ф. Виноградова, Д. В. Смирнов, А. Б. </w:t>
      </w:r>
      <w:proofErr w:type="spellStart"/>
      <w:r w:rsidR="00CC6BFD" w:rsidRPr="00CC6BFD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="00CC6BFD" w:rsidRPr="00CC6BF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CC6BFD" w:rsidRPr="00CC6BF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CC6BFD" w:rsidRPr="00CC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BFD" w:rsidRPr="00CC6BF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CC6BFD" w:rsidRPr="00CC6BFD">
        <w:rPr>
          <w:rFonts w:ascii="Times New Roman" w:hAnsi="Times New Roman" w:cs="Times New Roman"/>
          <w:sz w:val="28"/>
          <w:szCs w:val="28"/>
        </w:rPr>
        <w:t>-Граф, 2017</w:t>
      </w:r>
      <w:r w:rsidR="00CC6BFD">
        <w:rPr>
          <w:rFonts w:ascii="Times New Roman" w:hAnsi="Times New Roman" w:cs="Times New Roman"/>
          <w:sz w:val="28"/>
          <w:szCs w:val="28"/>
        </w:rPr>
        <w:t>.</w:t>
      </w:r>
    </w:p>
    <w:p w:rsidR="002570A2" w:rsidRDefault="002570A2" w:rsidP="002570A2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использование учебника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7-9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учащихся общеобразовательных организаций</w:t>
      </w:r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2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авторский коллектив</w:t>
      </w:r>
      <w:r w:rsidR="008F1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3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Н.Ф. Виноградовой, Д.В. Смирнова, Л.В. Сидоренко, А.Б. </w:t>
      </w:r>
      <w:proofErr w:type="spellStart"/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Таранина</w:t>
      </w:r>
      <w:proofErr w:type="spellEnd"/>
      <w:r w:rsidR="0042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М.: </w:t>
      </w:r>
      <w:proofErr w:type="spellStart"/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</w:t>
      </w:r>
      <w:r w:rsidR="0042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5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7C6B" w:rsidRPr="002570A2" w:rsidRDefault="000F63C6" w:rsidP="002570A2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2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вторская программа предусматривает </w:t>
      </w:r>
      <w:r w:rsidR="0099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изучения учебного материала</w:t>
      </w:r>
      <w:r w:rsidR="000E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учебника </w:t>
      </w:r>
      <w:r w:rsidR="000E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два учебных года – в 8 и 9 классах. </w:t>
      </w:r>
    </w:p>
    <w:p w:rsidR="002570A2" w:rsidRPr="002570A2" w:rsidRDefault="002570A2" w:rsidP="009D58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C6B" w:rsidRPr="00B60213" w:rsidRDefault="00427C6B" w:rsidP="001858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60213">
        <w:rPr>
          <w:rFonts w:ascii="Times New Roman" w:hAnsi="Times New Roman"/>
          <w:b/>
          <w:sz w:val="28"/>
          <w:szCs w:val="28"/>
        </w:rPr>
        <w:t xml:space="preserve">Место </w:t>
      </w:r>
      <w:r>
        <w:rPr>
          <w:rFonts w:ascii="Times New Roman" w:hAnsi="Times New Roman"/>
          <w:b/>
          <w:sz w:val="28"/>
          <w:szCs w:val="28"/>
        </w:rPr>
        <w:t>курса ОБЖ</w:t>
      </w:r>
      <w:r w:rsidRPr="00B60213">
        <w:rPr>
          <w:rFonts w:ascii="Times New Roman" w:hAnsi="Times New Roman"/>
          <w:b/>
          <w:sz w:val="28"/>
          <w:szCs w:val="28"/>
        </w:rPr>
        <w:t xml:space="preserve"> в учебном плане:</w:t>
      </w:r>
    </w:p>
    <w:p w:rsidR="001238BC" w:rsidRDefault="001238BC" w:rsidP="00123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8BC">
        <w:rPr>
          <w:rFonts w:ascii="Times New Roman" w:hAnsi="Times New Roman"/>
          <w:sz w:val="28"/>
          <w:szCs w:val="28"/>
        </w:rPr>
        <w:t xml:space="preserve">В соответствии с учебным планом предмет изучается в </w:t>
      </w:r>
      <w:r>
        <w:rPr>
          <w:rFonts w:ascii="Times New Roman" w:hAnsi="Times New Roman"/>
          <w:sz w:val="28"/>
          <w:szCs w:val="28"/>
        </w:rPr>
        <w:t>8</w:t>
      </w:r>
      <w:r w:rsidRPr="001238BC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9</w:t>
      </w:r>
      <w:r w:rsidRPr="001238BC">
        <w:rPr>
          <w:rFonts w:ascii="Times New Roman" w:hAnsi="Times New Roman"/>
          <w:sz w:val="28"/>
          <w:szCs w:val="28"/>
        </w:rPr>
        <w:t xml:space="preserve"> классах по одному часу в неделю: 3</w:t>
      </w:r>
      <w:r>
        <w:rPr>
          <w:rFonts w:ascii="Times New Roman" w:hAnsi="Times New Roman"/>
          <w:sz w:val="28"/>
          <w:szCs w:val="28"/>
        </w:rPr>
        <w:t>4</w:t>
      </w:r>
      <w:r w:rsidRPr="001238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1238B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8</w:t>
      </w:r>
      <w:r w:rsidRPr="001238BC">
        <w:rPr>
          <w:rFonts w:ascii="Times New Roman" w:hAnsi="Times New Roman"/>
          <w:sz w:val="28"/>
          <w:szCs w:val="28"/>
        </w:rPr>
        <w:t xml:space="preserve"> классе и 3</w:t>
      </w:r>
      <w:r>
        <w:rPr>
          <w:rFonts w:ascii="Times New Roman" w:hAnsi="Times New Roman"/>
          <w:sz w:val="28"/>
          <w:szCs w:val="28"/>
        </w:rPr>
        <w:t>4</w:t>
      </w:r>
      <w:r w:rsidRPr="001238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1238B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9</w:t>
      </w:r>
      <w:r w:rsidRPr="001238BC">
        <w:rPr>
          <w:rFonts w:ascii="Times New Roman" w:hAnsi="Times New Roman"/>
          <w:sz w:val="28"/>
          <w:szCs w:val="28"/>
        </w:rPr>
        <w:t xml:space="preserve"> классе (всего </w:t>
      </w:r>
      <w:r>
        <w:rPr>
          <w:rFonts w:ascii="Times New Roman" w:hAnsi="Times New Roman"/>
          <w:sz w:val="28"/>
          <w:szCs w:val="28"/>
        </w:rPr>
        <w:t>68</w:t>
      </w:r>
      <w:r w:rsidRPr="001238BC">
        <w:rPr>
          <w:rFonts w:ascii="Times New Roman" w:hAnsi="Times New Roman"/>
          <w:sz w:val="28"/>
          <w:szCs w:val="28"/>
        </w:rPr>
        <w:t xml:space="preserve"> часов). </w:t>
      </w:r>
    </w:p>
    <w:p w:rsidR="001238BC" w:rsidRPr="001238BC" w:rsidRDefault="001238BC" w:rsidP="00123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6B" w:rsidRPr="00B60213" w:rsidRDefault="00427C6B" w:rsidP="0042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894" w:rsidRDefault="00185894" w:rsidP="001858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94">
        <w:rPr>
          <w:rFonts w:ascii="Times New Roman" w:hAnsi="Times New Roman" w:cs="Times New Roman"/>
          <w:b/>
          <w:sz w:val="28"/>
          <w:szCs w:val="28"/>
        </w:rPr>
        <w:t>Основные цели изучения предмета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894" w:rsidRDefault="00185894" w:rsidP="00BB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94">
        <w:rPr>
          <w:rFonts w:ascii="Times New Roman" w:hAnsi="Times New Roman" w:cs="Times New Roman"/>
          <w:sz w:val="28"/>
          <w:szCs w:val="28"/>
        </w:rPr>
        <w:t xml:space="preserve">1. Формирование у обучающихся сознательного и ответственного отношения к личной безопасности и безопасности окружающих. </w:t>
      </w:r>
    </w:p>
    <w:p w:rsidR="00185894" w:rsidRDefault="00185894" w:rsidP="00BB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94">
        <w:rPr>
          <w:rFonts w:ascii="Times New Roman" w:hAnsi="Times New Roman" w:cs="Times New Roman"/>
          <w:sz w:val="28"/>
          <w:szCs w:val="28"/>
        </w:rPr>
        <w:t xml:space="preserve">2.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пострадавшим. </w:t>
      </w:r>
    </w:p>
    <w:p w:rsidR="00185894" w:rsidRDefault="00185894" w:rsidP="00BB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94">
        <w:rPr>
          <w:rFonts w:ascii="Times New Roman" w:hAnsi="Times New Roman" w:cs="Times New Roman"/>
          <w:sz w:val="28"/>
          <w:szCs w:val="28"/>
        </w:rPr>
        <w:t xml:space="preserve">3. 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предвидеть последствия своего (чужого) поведения. </w:t>
      </w:r>
    </w:p>
    <w:p w:rsidR="00185894" w:rsidRDefault="00185894" w:rsidP="00BB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94">
        <w:rPr>
          <w:rFonts w:ascii="Times New Roman" w:hAnsi="Times New Roman" w:cs="Times New Roman"/>
          <w:sz w:val="28"/>
          <w:szCs w:val="28"/>
        </w:rPr>
        <w:t xml:space="preserve">4. Воспитание организованности, дисциплинированности, стремления к самосовершенствованию, физическому и </w:t>
      </w:r>
      <w:proofErr w:type="spellStart"/>
      <w:r w:rsidRPr="00185894">
        <w:rPr>
          <w:rFonts w:ascii="Times New Roman" w:hAnsi="Times New Roman" w:cs="Times New Roman"/>
          <w:sz w:val="28"/>
          <w:szCs w:val="28"/>
        </w:rPr>
        <w:t>духовно­нравственному</w:t>
      </w:r>
      <w:proofErr w:type="spellEnd"/>
      <w:r w:rsidRPr="00185894">
        <w:rPr>
          <w:rFonts w:ascii="Times New Roman" w:hAnsi="Times New Roman" w:cs="Times New Roman"/>
          <w:sz w:val="28"/>
          <w:szCs w:val="28"/>
        </w:rPr>
        <w:t xml:space="preserve"> развитию.</w:t>
      </w:r>
    </w:p>
    <w:p w:rsidR="00E907B4" w:rsidRDefault="00E907B4" w:rsidP="001858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238BC" w:rsidRPr="00B60213" w:rsidRDefault="001238BC" w:rsidP="00185894">
      <w:pPr>
        <w:jc w:val="center"/>
        <w:rPr>
          <w:rFonts w:ascii="Times New Roman" w:hAnsi="Times New Roman"/>
          <w:sz w:val="28"/>
          <w:szCs w:val="28"/>
        </w:rPr>
      </w:pPr>
    </w:p>
    <w:p w:rsidR="00BB48FB" w:rsidRDefault="002E5626" w:rsidP="00BB48FB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48FB" w:rsidRPr="00BB48F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 ОБУЧЕНИЯ</w:t>
      </w:r>
      <w:r w:rsidR="00BB48FB" w:rsidRPr="00BB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FB" w:rsidRDefault="00BB48FB" w:rsidP="00BB48FB">
      <w:pPr>
        <w:spacing w:after="0"/>
        <w:jc w:val="both"/>
        <w:rPr>
          <w:rFonts w:ascii="Cambria Math" w:hAnsi="Cambria Math" w:cs="Cambria Math"/>
          <w:sz w:val="28"/>
          <w:szCs w:val="28"/>
        </w:rPr>
      </w:pPr>
      <w:r w:rsidRPr="00BB48F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BB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освоение социальных норм поведения,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8FB">
        <w:rPr>
          <w:rFonts w:ascii="Times New Roman" w:hAnsi="Times New Roman" w:cs="Times New Roman"/>
          <w:sz w:val="28"/>
          <w:szCs w:val="28"/>
        </w:rPr>
        <w:t xml:space="preserve">ролей, связанных с необычными, неожиданными и чрезвычайными ситуациями;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48FB">
        <w:rPr>
          <w:rFonts w:ascii="Times New Roman" w:hAnsi="Times New Roman" w:cs="Times New Roman"/>
          <w:sz w:val="28"/>
          <w:szCs w:val="28"/>
        </w:rPr>
        <w:t xml:space="preserve"> социально значимых межличностных отношений, ценностных жизненных установок и нравственных представлений;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FB">
        <w:rPr>
          <w:rFonts w:ascii="Times New Roman" w:hAnsi="Times New Roman" w:cs="Times New Roman"/>
          <w:sz w:val="28"/>
          <w:szCs w:val="28"/>
        </w:rPr>
        <w:t>эмоционально­отрицательная</w:t>
      </w:r>
      <w:proofErr w:type="spellEnd"/>
      <w:r w:rsidRPr="00BB48FB">
        <w:rPr>
          <w:rFonts w:ascii="Times New Roman" w:hAnsi="Times New Roman" w:cs="Times New Roman"/>
          <w:sz w:val="28"/>
          <w:szCs w:val="28"/>
        </w:rPr>
        <w:t xml:space="preserve"> оценка потребительского отношения к окружающей среде, к проявлению асоциального поведения;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наличие способности предвидеть результаты своих действий, корректировать те из них, которые могут привести к нежелательным и/или опасным последствиям; 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устойчивое стремление и готовность к саморазвитию и личностному совершенствованию.</w:t>
      </w:r>
    </w:p>
    <w:p w:rsidR="00BB48FB" w:rsidRP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8F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B48F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BB48FB">
        <w:rPr>
          <w:rFonts w:ascii="Times New Roman" w:hAnsi="Times New Roman" w:cs="Times New Roman"/>
          <w:sz w:val="28"/>
          <w:szCs w:val="28"/>
        </w:rPr>
        <w:t xml:space="preserve"> (универсальные учебные действия)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48FB" w:rsidRPr="00BA072C" w:rsidRDefault="00BB48FB" w:rsidP="00BB4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72C"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использовать умственные операции (анализ, синтез, сравнение, классификация и др.) для оценки, интерпретации, обобщения получаемой информации;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сопоставлять информацию по одной и той же проблеме, полученную из разных источников (текст, иллюстрация, графическое представление); </w:t>
      </w:r>
    </w:p>
    <w:p w:rsidR="00BB48FB" w:rsidRP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сравнивать чрезвычайные ситуации, классифицировать их по степени опасности для жизни и здоровья людей;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</w:t>
      </w:r>
    </w:p>
    <w:p w:rsidR="00BB48FB" w:rsidRPr="00BA072C" w:rsidRDefault="00BB48FB" w:rsidP="00BB4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72C"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планировать по собственному побуждению свою жизнь и деятельность, ориентируясь на изученные правила поведения в различных ситуациях;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контролировать своё поведение, проявлять желание и способность предвидеть последствия своих действий и поступков;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оценивать неординарные, чрезвычайные ситуации, определять ошибки в действиях их участников, намечать способы их устранения. </w:t>
      </w:r>
    </w:p>
    <w:p w:rsidR="00BB48FB" w:rsidRPr="00BA072C" w:rsidRDefault="00BB48FB" w:rsidP="00BB4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72C">
        <w:rPr>
          <w:rFonts w:ascii="Times New Roman" w:hAnsi="Times New Roman" w:cs="Times New Roman"/>
          <w:i/>
          <w:sz w:val="28"/>
          <w:szCs w:val="28"/>
        </w:rPr>
        <w:t xml:space="preserve">Коммуникативные: 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формулировать обобщения и выводы по изученному материалу;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составлять обоснованные суждения о правилах поведения в различных чрезвычайных ситуациях;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характеризовать понятия (в рамках изученных), пользоваться словарями для уточнения их значения и смысла;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lastRenderedPageBreak/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характеризовать причины происходящих событий, делать выводы о возможных способах их устранения.</w:t>
      </w:r>
    </w:p>
    <w:p w:rsidR="00BB48FB" w:rsidRP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48FB" w:rsidRPr="00BA072C" w:rsidRDefault="00BB48FB" w:rsidP="00BB48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72C">
        <w:rPr>
          <w:rFonts w:ascii="Times New Roman" w:hAnsi="Times New Roman" w:cs="Times New Roman"/>
          <w:i/>
          <w:sz w:val="28"/>
          <w:szCs w:val="28"/>
        </w:rPr>
        <w:t xml:space="preserve">Учащиеся научатся: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объяснять смысл основных понятий (в рамках изученного материала);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 </w:t>
      </w:r>
    </w:p>
    <w:p w:rsidR="00BB48FB" w:rsidRP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раскрывать особенности семьи как социального института; характеризовать факторы благополучных взаимоотношений в семье;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выявлять факторы, влияющие на здоровье и благополучие человека;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раскрывать особенности организации безопасного туризма, отдыха, игр и занятий;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классифицировать и характеризовать виды чрезвычайных ситуаций, особенности каждого вида;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анализировать и оценивать ситуации, связанные с опасностями для здоровья и жизни человека в близком окружении и в масштабах региона;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предвидеть возможные последствия своих действий и поведения;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проявлять желание противостоять негативным влияниям окружающей социальной среды, коллектива сверстников, взрослых;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организовывать режим, двигательную активность, закаливание и др.; 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проявлять разумную предосторожность в выборе мест для игр, пользовании бытовыми электроприборами; </w:t>
      </w:r>
    </w:p>
    <w:p w:rsid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ориентироваться в дорожной обстановке, соблюдать правила дорожного движения; </w:t>
      </w:r>
    </w:p>
    <w:p w:rsidR="00E907B4" w:rsidRPr="00BB48FB" w:rsidRDefault="00BB48FB" w:rsidP="00BB4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FB">
        <w:rPr>
          <w:rFonts w:ascii="Cambria Math" w:hAnsi="Cambria Math" w:cs="Cambria Math"/>
          <w:sz w:val="28"/>
          <w:szCs w:val="28"/>
        </w:rPr>
        <w:t>◼</w:t>
      </w:r>
      <w:r w:rsidRPr="00BB48FB">
        <w:rPr>
          <w:rFonts w:ascii="Times New Roman" w:hAnsi="Times New Roman" w:cs="Times New Roman"/>
          <w:sz w:val="28"/>
          <w:szCs w:val="28"/>
        </w:rPr>
        <w:t xml:space="preserve"> оказывать первую помощь в различных чрезвычайных ситуациях.</w:t>
      </w:r>
    </w:p>
    <w:p w:rsidR="00E907B4" w:rsidRPr="00BB48FB" w:rsidRDefault="00E907B4" w:rsidP="00E9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5E0" w:rsidRPr="00FF3D97" w:rsidRDefault="006C45E0" w:rsidP="006C45E0"/>
    <w:p w:rsidR="00476F84" w:rsidRDefault="00476F84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84" w:rsidRDefault="00476F84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6" w:rsidRDefault="002E5626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6" w:rsidRDefault="002E5626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6" w:rsidRDefault="002E5626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6" w:rsidRDefault="002E5626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6" w:rsidRDefault="002E5626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6" w:rsidRDefault="002E5626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626" w:rsidRDefault="002E5626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84" w:rsidRPr="000352B5" w:rsidRDefault="00476F84" w:rsidP="0047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2C5" w:rsidRDefault="008F72C5" w:rsidP="008F72C5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D44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44E5">
        <w:rPr>
          <w:rFonts w:ascii="Times New Roman" w:hAnsi="Times New Roman" w:cs="Times New Roman"/>
          <w:b/>
          <w:sz w:val="28"/>
          <w:szCs w:val="28"/>
        </w:rPr>
        <w:t>.</w:t>
      </w:r>
      <w:r w:rsidR="006C45E0" w:rsidRPr="000352B5">
        <w:rPr>
          <w:rFonts w:ascii="Times New Roman" w:hAnsi="Times New Roman" w:cs="Times New Roman"/>
          <w:sz w:val="28"/>
          <w:szCs w:val="28"/>
        </w:rPr>
        <w:t xml:space="preserve"> </w:t>
      </w:r>
      <w:r w:rsidR="001A175F" w:rsidRPr="001A175F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 </w:t>
      </w:r>
    </w:p>
    <w:p w:rsidR="008F72C5" w:rsidRDefault="008F72C5" w:rsidP="001A17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75F" w:rsidRPr="006D146B" w:rsidRDefault="001A175F" w:rsidP="006D146B">
      <w:pPr>
        <w:autoSpaceDE w:val="0"/>
        <w:autoSpaceDN w:val="0"/>
        <w:adjustRightInd w:val="0"/>
        <w:spacing w:after="0" w:line="240" w:lineRule="auto"/>
        <w:ind w:left="3528" w:firstLine="72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D14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 класс</w:t>
      </w:r>
    </w:p>
    <w:p w:rsidR="001A175F" w:rsidRPr="001A175F" w:rsidRDefault="001A175F" w:rsidP="008F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0CE">
        <w:rPr>
          <w:rFonts w:ascii="Times New Roman" w:hAnsi="Times New Roman" w:cs="Times New Roman"/>
          <w:b/>
          <w:color w:val="000000"/>
          <w:sz w:val="28"/>
          <w:szCs w:val="28"/>
        </w:rPr>
        <w:t>Введение.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Почему человеку необходимы знания о безопасности жизни? Задачи предмета ОБЖ. Что такое чрезвычайная ситуация, классификация чрезвычайных ситуаций. При каких условиях можно избежать или хотя бы уменьшить отрицательные последствия чрезвычайных ситуаций?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074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0CE">
        <w:rPr>
          <w:rFonts w:ascii="Times New Roman" w:hAnsi="Times New Roman" w:cs="Times New Roman"/>
          <w:b/>
          <w:color w:val="000000"/>
          <w:sz w:val="28"/>
          <w:szCs w:val="28"/>
        </w:rPr>
        <w:t>Здоровый образ жизни.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40CE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Что это такое? Что такое репродуктивное здоровье. Влияние семьи на здоровье подрастающего поколения, его психическое и эмоциональное благополучие. Социальные (общественные) институты и организации, участвующие в охране жизни и здоровья граждан. Основные понятия о здоровье и здоровом образе жизни. </w:t>
      </w:r>
    </w:p>
    <w:p w:rsidR="002640CE" w:rsidRDefault="004273C8" w:rsidP="00FA67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здоровье и условия его сохранения. </w:t>
      </w:r>
      <w:r w:rsidR="00FA6741" w:rsidRPr="004273C8">
        <w:rPr>
          <w:rFonts w:ascii="Times New Roman" w:hAnsi="Times New Roman" w:cs="Times New Roman"/>
          <w:color w:val="000000"/>
          <w:sz w:val="28"/>
          <w:szCs w:val="28"/>
        </w:rPr>
        <w:t>Факторы, определяющие физическое здоровье человека: наследственность, экология, условия проживания, медицинское обслуживание, желание и воля человека. Физическая культура и здоровье.</w:t>
      </w:r>
    </w:p>
    <w:p w:rsidR="001C7074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Психическое здоровье человека. Эмоциональное благополучие и здоровье человека. Адекватность реакций на различные жизненные ситуации, способность к самооценке, самоуправлению с учётом социальных норм и правил; стремление планировать свою жизнедеятельность при смене жизненных ситуаций, в том числе при чрезвычайных. </w:t>
      </w:r>
    </w:p>
    <w:p w:rsid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факторы, отрицательно воздействующие на психическое здоровье человека: социальные конфликты, нестабильность в обществе, нарушение взаимоотношений людей и др. Эмоциональное здоровье подростка и условия его сохранения: благополучная адаптация к коллективу сверстников, демократический стиль отношений со взрослыми и сверстниками, интересная познавательная среда, объективная самооценка, правильная организация жизни и деятельности и др. </w:t>
      </w:r>
    </w:p>
    <w:p w:rsidR="00ED0BC5" w:rsidRPr="004273C8" w:rsidRDefault="00ED0BC5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074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0CE">
        <w:rPr>
          <w:rFonts w:ascii="Times New Roman" w:hAnsi="Times New Roman" w:cs="Times New Roman"/>
          <w:b/>
          <w:color w:val="000000"/>
          <w:sz w:val="28"/>
          <w:szCs w:val="28"/>
        </w:rPr>
        <w:t>Опасности, подстерегающие нас в повседневной жизни</w:t>
      </w:r>
      <w:r w:rsidR="002640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074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Причины и последствия пожара. Правила пожарной безопасности. Правила поведения при пожаре. Первичные средства пожаротушения. Меры безопасности при пользовании пиротехникой.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Чрезвычайные ситуации в быту. Безопасность при использовании бытового газа, предметов бытовой химии. Правила поведения при заливе квартиры. Правила пользования электроприборами.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Разумная предосторожность Предвидение опасностей при выборе места отдыха. Поведение на улицах населённого пункта. Опасное время суток. Меры предосторожности в лифте и на лестнице. Правила поведения при нападении.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Опасные игры</w:t>
      </w:r>
      <w:r w:rsidR="001C70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Неразорвавшиеся боеприпасы. Экстремальные виды спорта и развлечений. Способность предвидеть последствия своего поведения, умение справиться с эмоциями при выборе занятий и развлечений.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074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074">
        <w:rPr>
          <w:rFonts w:ascii="Times New Roman" w:hAnsi="Times New Roman" w:cs="Times New Roman"/>
          <w:b/>
          <w:color w:val="000000"/>
          <w:sz w:val="28"/>
          <w:szCs w:val="28"/>
        </w:rPr>
        <w:t>Опасности, с которыми мы сталкиваемся на природе</w:t>
      </w:r>
      <w:r w:rsidR="001C7074" w:rsidRPr="001C707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074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Ядовитые растения нашей местности, 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Водоём зимой и летом. Причины возникновения опасных ситуаций на воде.  Выполнение правил поведения при купании. Правила катания на лодке. Помощь утопающему. Приёмы проведения искусственного дыхания. Правила поведения</w:t>
      </w:r>
      <w:r w:rsidR="001C7074">
        <w:rPr>
          <w:rFonts w:ascii="Times New Roman" w:hAnsi="Times New Roman" w:cs="Times New Roman"/>
          <w:color w:val="000000"/>
          <w:sz w:val="28"/>
          <w:szCs w:val="28"/>
        </w:rPr>
        <w:t xml:space="preserve"> на льду. 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7074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074">
        <w:rPr>
          <w:rFonts w:ascii="Times New Roman" w:hAnsi="Times New Roman" w:cs="Times New Roman"/>
          <w:b/>
          <w:color w:val="000000"/>
          <w:sz w:val="28"/>
          <w:szCs w:val="28"/>
        </w:rPr>
        <w:t>Современный транспорт и безопасность</w:t>
      </w:r>
      <w:r w:rsidR="001C70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6741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в современном мире. Негативное воздействие транспорта на природу. </w:t>
      </w:r>
    </w:p>
    <w:p w:rsidR="00FA6741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</w:r>
    </w:p>
    <w:p w:rsidR="00FA6741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Метро — транспорт повышенной опасности. Возможные опасные ситуации, связанные с метро. Правила поведения в метро. </w:t>
      </w:r>
    </w:p>
    <w:p w:rsidR="00FA6741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поведения пассажиров на борту авиалайнера. Нестандартные ситуации во время полёта.  </w:t>
      </w:r>
    </w:p>
    <w:p w:rsid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железнодорожного транспорта. Правила поведения при крушении поезда, при возникновении в вагоне пожара. </w:t>
      </w:r>
    </w:p>
    <w:p w:rsidR="00ED0BC5" w:rsidRPr="004273C8" w:rsidRDefault="00ED0BC5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074" w:rsidRPr="006D146B" w:rsidRDefault="001C7074" w:rsidP="001C7074">
      <w:pPr>
        <w:autoSpaceDE w:val="0"/>
        <w:autoSpaceDN w:val="0"/>
        <w:adjustRightInd w:val="0"/>
        <w:spacing w:after="0" w:line="240" w:lineRule="auto"/>
        <w:ind w:left="3528" w:firstLine="72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9</w:t>
      </w:r>
      <w:r w:rsidRPr="006D146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класс</w:t>
      </w:r>
    </w:p>
    <w:p w:rsidR="001C7074" w:rsidRPr="004273C8" w:rsidRDefault="001C7074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741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741">
        <w:rPr>
          <w:rFonts w:ascii="Times New Roman" w:hAnsi="Times New Roman" w:cs="Times New Roman"/>
          <w:b/>
          <w:color w:val="000000"/>
          <w:sz w:val="28"/>
          <w:szCs w:val="28"/>
        </w:rPr>
        <w:t>Безопасный туризм</w:t>
      </w:r>
      <w:r w:rsidR="00FA67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3F3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Виды активного туризма</w:t>
      </w:r>
      <w:r w:rsidR="00FA67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туриста в туристской группе. Движение по туристскому маршруту. Правила безопасности в туристском походе. Преодоление естественных препятствий. Туризм и экология окружающей среды.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туриста. Основные правила безопасности при выборе места для организации бивуака туристской группы. Типы костров, используемых в туризме, и их назначение. Правила разведения костров.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Подготовка к водному туристскому походу. Правила безопасного поведения в водном походе. Узлы в туристском походе. Требования к подбору рюкзака для туристского похода</w:t>
      </w:r>
      <w:r w:rsidR="000653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3F3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3F3">
        <w:rPr>
          <w:rFonts w:ascii="Times New Roman" w:hAnsi="Times New Roman" w:cs="Times New Roman"/>
          <w:b/>
          <w:color w:val="000000"/>
          <w:sz w:val="28"/>
          <w:szCs w:val="28"/>
        </w:rPr>
        <w:t>Когда человек сам себе враг</w:t>
      </w:r>
      <w:r w:rsidR="000653F3" w:rsidRPr="000653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2286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Почему курят подростки? Влияние курения на растущий организм. </w:t>
      </w:r>
    </w:p>
    <w:p w:rsidR="002F2286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Алкоголь и здоровье. Отношение школьников к употреблению спиртных напитков. Первая помощь при отравлении алкоголем. </w:t>
      </w:r>
    </w:p>
    <w:p w:rsidR="002F2286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такое наркотики и наркомания? Воздействие наркотиков на организм человека.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Токсикомания</w:t>
      </w:r>
      <w:r w:rsidR="000653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2286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286">
        <w:rPr>
          <w:rFonts w:ascii="Times New Roman" w:hAnsi="Times New Roman" w:cs="Times New Roman"/>
          <w:b/>
          <w:color w:val="000000"/>
          <w:sz w:val="28"/>
          <w:szCs w:val="28"/>
        </w:rPr>
        <w:t>Чрезвычайные ситуации природного и техногенного характера</w:t>
      </w:r>
      <w:r w:rsidR="002F22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275B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чрезвычайной ситуации. Федеральный закон «О защите населения и территорий от чрезвычайных ситуаций природного и техногенного характера». Классификация чрезвычайных ситуаций. Система оповещения. Общие правила эвакуации. </w:t>
      </w:r>
    </w:p>
    <w:p w:rsidR="00B7275B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землетрясение. Прогнозирование землетрясений. Признаки землетрясения. Правила поведения во время землетрясения. Извержение вулкана — грозное стихийное явление. Признаки начала извержения. Поведение во время извержения вулкана. Что такое сели и оползни. Причины их образования. Поведение при угрозе схода селей, снежных лавин и оползней. Что такое ураганы, бури, смерчи, цунами, чем они опасны. Поведение при угрозе их приближения. Причины возникновения наводнений. Меры по предупреждению последствий наводнений. Действия перед наводнением и при наводнении. Природные пожары, их причины.  Виды лесных пожаров. Действия при лесном пожаре. </w:t>
      </w:r>
    </w:p>
    <w:p w:rsid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Причины и виды техногенных ЧС. Аварии на коммунальных системах жизнеобеспечения. Аварии с утечкой химических и радиоактивных веществ. Аварии на гидродинамических объектах. Правила поведения при авариях различного вида</w:t>
      </w:r>
      <w:r w:rsidR="00B727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275B" w:rsidRPr="004273C8" w:rsidRDefault="00B7275B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275B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75B">
        <w:rPr>
          <w:rFonts w:ascii="Times New Roman" w:hAnsi="Times New Roman" w:cs="Times New Roman"/>
          <w:b/>
          <w:color w:val="000000"/>
          <w:sz w:val="28"/>
          <w:szCs w:val="28"/>
        </w:rPr>
        <w:t>Чрезвычайные ситуации социального характера.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275B" w:rsidRDefault="00B7275B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275B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75B">
        <w:rPr>
          <w:rFonts w:ascii="Times New Roman" w:hAnsi="Times New Roman" w:cs="Times New Roman"/>
          <w:b/>
          <w:color w:val="000000"/>
          <w:sz w:val="28"/>
          <w:szCs w:val="28"/>
        </w:rPr>
        <w:t>Национальная безопасность Российской Федерации.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275B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Что такое экстремизм и терроризм. Правила поведения во время взрыва и после него. Взятие в заложники и правила поведения в этом случае.</w:t>
      </w:r>
    </w:p>
    <w:p w:rsidR="00BD0F1A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>Государственная политика противодействия экстремизму и терроризму в России. Законодательство России о противодействии экстремизму и терроризму. Особенности проведения спецопераций</w:t>
      </w:r>
      <w:r w:rsidR="00B727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национальная безопасность Российской Федерации. Условия обеспечения национальной безопасности в Российской Федерации.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3C8" w:rsidRPr="004273C8" w:rsidRDefault="004273C8" w:rsidP="00427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5F" w:rsidRPr="001A175F" w:rsidRDefault="001A175F" w:rsidP="008F72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5F" w:rsidRPr="001A175F" w:rsidRDefault="001A175F" w:rsidP="008F72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5F" w:rsidRPr="001A175F" w:rsidRDefault="001A175F" w:rsidP="008F72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5F" w:rsidRPr="001A175F" w:rsidRDefault="001A175F" w:rsidP="008F72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5F" w:rsidRPr="001A175F" w:rsidRDefault="001A175F" w:rsidP="008F72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5F" w:rsidRPr="001A175F" w:rsidRDefault="001A175F" w:rsidP="008F72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5F" w:rsidRDefault="001A175F" w:rsidP="001A175F">
      <w:pPr>
        <w:jc w:val="both"/>
      </w:pPr>
    </w:p>
    <w:p w:rsidR="001A175F" w:rsidRDefault="001A175F" w:rsidP="001A175F">
      <w:pPr>
        <w:jc w:val="both"/>
      </w:pPr>
    </w:p>
    <w:p w:rsidR="001A175F" w:rsidRDefault="001A175F" w:rsidP="001A175F">
      <w:pPr>
        <w:jc w:val="both"/>
      </w:pPr>
    </w:p>
    <w:p w:rsidR="00F85AF1" w:rsidRDefault="00F85AF1" w:rsidP="00F85AF1">
      <w:pPr>
        <w:spacing w:line="360" w:lineRule="auto"/>
        <w:ind w:left="2124"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Тематический план 8-9 класс</w:t>
      </w:r>
    </w:p>
    <w:p w:rsidR="00F85AF1" w:rsidRDefault="00F85AF1" w:rsidP="00F85AF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9923" w:type="dxa"/>
        <w:tblInd w:w="-1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1275"/>
        <w:gridCol w:w="1276"/>
      </w:tblGrid>
      <w:tr w:rsidR="00F85AF1" w:rsidTr="00F85AF1">
        <w:trPr>
          <w:trHeight w:val="564"/>
        </w:trPr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F1" w:rsidRDefault="000843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F85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F1" w:rsidRDefault="00F85AF1" w:rsidP="003F53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F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F85AF1" w:rsidRDefault="00F85AF1" w:rsidP="003F53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  <w:r w:rsidR="003F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 класс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AF1" w:rsidRDefault="00F85AF1" w:rsidP="003F53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F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F85AF1" w:rsidRDefault="00F85AF1" w:rsidP="003F53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</w:t>
            </w:r>
            <w:r w:rsidR="003F5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 класс</w:t>
            </w:r>
          </w:p>
        </w:tc>
      </w:tr>
      <w:tr w:rsidR="00A173A8" w:rsidTr="00084372">
        <w:trPr>
          <w:trHeight w:val="435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084372" w:rsidRDefault="00A173A8" w:rsidP="00A173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Основы безопасности жизнедеятельности. Это нужно знать.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A8" w:rsidTr="00084372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084372" w:rsidRDefault="00A173A8" w:rsidP="00A173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Что это?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A8" w:rsidTr="00084372">
        <w:trPr>
          <w:trHeight w:val="723"/>
        </w:trPr>
        <w:tc>
          <w:tcPr>
            <w:tcW w:w="4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Default="00A173A8" w:rsidP="00A173A8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8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подстерегающие нас в повседневной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173A8" w:rsidRPr="00903C06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3A8" w:rsidTr="00A173A8">
        <w:trPr>
          <w:trHeight w:val="274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A8" w:rsidRDefault="00A173A8" w:rsidP="00A173A8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мы сталкиваемся на природе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A8" w:rsidRDefault="00A173A8" w:rsidP="00A173A8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73A8" w:rsidTr="00A173A8">
        <w:trPr>
          <w:trHeight w:val="601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A8" w:rsidRDefault="00A173A8" w:rsidP="00A173A8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транспорт и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3A8" w:rsidRDefault="00A173A8" w:rsidP="00A173A8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73A8" w:rsidTr="00084372">
        <w:trPr>
          <w:trHeight w:val="570"/>
        </w:trPr>
        <w:tc>
          <w:tcPr>
            <w:tcW w:w="4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Pr="00084372" w:rsidRDefault="00A173A8" w:rsidP="00A173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37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3A8" w:rsidRDefault="00A173A8" w:rsidP="00A173A8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173A8" w:rsidRDefault="00A173A8" w:rsidP="00A173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04BC5" w:rsidTr="00084372">
        <w:trPr>
          <w:trHeight w:val="274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Pr="006373B2" w:rsidRDefault="00304BC5" w:rsidP="00304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Pr="006373B2" w:rsidRDefault="00304BC5" w:rsidP="00304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часа</w:t>
            </w:r>
          </w:p>
        </w:tc>
      </w:tr>
      <w:tr w:rsidR="00304BC5" w:rsidTr="00304BC5">
        <w:trPr>
          <w:trHeight w:val="274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человек сам себе враг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304BC5" w:rsidTr="00304BC5">
        <w:trPr>
          <w:trHeight w:val="274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природного и 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  <w:tr w:rsidR="00304BC5" w:rsidTr="00304BC5">
        <w:trPr>
          <w:trHeight w:val="274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Чрезвычайные ситуации социального характера.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304BC5" w:rsidTr="00304BC5">
        <w:trPr>
          <w:trHeight w:val="274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Pr="00084372" w:rsidRDefault="00304BC5" w:rsidP="00304BC5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8437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за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437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304BC5" w:rsidTr="00F85AF1">
        <w:trPr>
          <w:trHeight w:val="274"/>
        </w:trPr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15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hideMark/>
          </w:tcPr>
          <w:p w:rsidR="00304BC5" w:rsidRDefault="00304BC5" w:rsidP="00304B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F85AF1" w:rsidRDefault="00F85AF1" w:rsidP="00F85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F85AF1" w:rsidRDefault="00F85AF1" w:rsidP="00F85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A175F" w:rsidRDefault="001A175F" w:rsidP="001A175F">
      <w:pPr>
        <w:jc w:val="both"/>
      </w:pPr>
    </w:p>
    <w:p w:rsidR="001A175F" w:rsidRDefault="001A175F" w:rsidP="001A175F">
      <w:pPr>
        <w:jc w:val="both"/>
      </w:pPr>
    </w:p>
    <w:p w:rsidR="001A175F" w:rsidRDefault="001A175F" w:rsidP="001A175F">
      <w:pPr>
        <w:jc w:val="both"/>
      </w:pPr>
    </w:p>
    <w:p w:rsidR="001A175F" w:rsidRDefault="001A175F" w:rsidP="001A175F">
      <w:pPr>
        <w:jc w:val="both"/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A175F" w:rsidRPr="000352B5" w:rsidRDefault="001A175F" w:rsidP="006D44E5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1A175F" w:rsidRPr="000352B5" w:rsidSect="009B5FD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681"/>
    <w:multiLevelType w:val="hybridMultilevel"/>
    <w:tmpl w:val="50566694"/>
    <w:lvl w:ilvl="0" w:tplc="70AA8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A73B8"/>
    <w:multiLevelType w:val="hybridMultilevel"/>
    <w:tmpl w:val="2B967B9E"/>
    <w:lvl w:ilvl="0" w:tplc="46BE6B2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E7D08"/>
    <w:multiLevelType w:val="hybridMultilevel"/>
    <w:tmpl w:val="1E6A471A"/>
    <w:lvl w:ilvl="0" w:tplc="1FBCE6C2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9953EC"/>
    <w:multiLevelType w:val="hybridMultilevel"/>
    <w:tmpl w:val="6ABE8150"/>
    <w:lvl w:ilvl="0" w:tplc="76AAE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760F0"/>
    <w:multiLevelType w:val="hybridMultilevel"/>
    <w:tmpl w:val="95A45140"/>
    <w:lvl w:ilvl="0" w:tplc="36B66A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AF2E16"/>
    <w:multiLevelType w:val="hybridMultilevel"/>
    <w:tmpl w:val="B54000DA"/>
    <w:lvl w:ilvl="0" w:tplc="21D8D4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C635FA1"/>
    <w:multiLevelType w:val="hybridMultilevel"/>
    <w:tmpl w:val="BF3CFF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C1A38"/>
    <w:multiLevelType w:val="hybridMultilevel"/>
    <w:tmpl w:val="FDA0A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A0"/>
    <w:rsid w:val="00002DE7"/>
    <w:rsid w:val="00014DF3"/>
    <w:rsid w:val="000352B5"/>
    <w:rsid w:val="000653F3"/>
    <w:rsid w:val="00084372"/>
    <w:rsid w:val="0009031F"/>
    <w:rsid w:val="000E5D48"/>
    <w:rsid w:val="000F63C6"/>
    <w:rsid w:val="001238BC"/>
    <w:rsid w:val="00176E85"/>
    <w:rsid w:val="00185894"/>
    <w:rsid w:val="001A175F"/>
    <w:rsid w:val="001C7074"/>
    <w:rsid w:val="002570A2"/>
    <w:rsid w:val="002640CE"/>
    <w:rsid w:val="002E5626"/>
    <w:rsid w:val="002F2286"/>
    <w:rsid w:val="00304BC5"/>
    <w:rsid w:val="00317300"/>
    <w:rsid w:val="003F53D6"/>
    <w:rsid w:val="00421712"/>
    <w:rsid w:val="004273C8"/>
    <w:rsid w:val="00427C6B"/>
    <w:rsid w:val="004710D0"/>
    <w:rsid w:val="00472556"/>
    <w:rsid w:val="00476F84"/>
    <w:rsid w:val="00563953"/>
    <w:rsid w:val="0060516F"/>
    <w:rsid w:val="00626743"/>
    <w:rsid w:val="006373B2"/>
    <w:rsid w:val="00644A0E"/>
    <w:rsid w:val="006C45E0"/>
    <w:rsid w:val="006D146B"/>
    <w:rsid w:val="006D44E5"/>
    <w:rsid w:val="006E6FF4"/>
    <w:rsid w:val="007822DC"/>
    <w:rsid w:val="00787569"/>
    <w:rsid w:val="007E5A60"/>
    <w:rsid w:val="007E6620"/>
    <w:rsid w:val="008A3210"/>
    <w:rsid w:val="008F11B7"/>
    <w:rsid w:val="008F72C5"/>
    <w:rsid w:val="00903C06"/>
    <w:rsid w:val="00976EE4"/>
    <w:rsid w:val="009914A0"/>
    <w:rsid w:val="00993BB2"/>
    <w:rsid w:val="009B5FD3"/>
    <w:rsid w:val="009D584C"/>
    <w:rsid w:val="00A173A8"/>
    <w:rsid w:val="00A84585"/>
    <w:rsid w:val="00AE6B4B"/>
    <w:rsid w:val="00B34C37"/>
    <w:rsid w:val="00B7131C"/>
    <w:rsid w:val="00B7275B"/>
    <w:rsid w:val="00BA072C"/>
    <w:rsid w:val="00BB48FB"/>
    <w:rsid w:val="00BC2B86"/>
    <w:rsid w:val="00BD0F1A"/>
    <w:rsid w:val="00CC6BFD"/>
    <w:rsid w:val="00CD0E73"/>
    <w:rsid w:val="00CD4517"/>
    <w:rsid w:val="00CE2D9C"/>
    <w:rsid w:val="00D14343"/>
    <w:rsid w:val="00D627E5"/>
    <w:rsid w:val="00DD62D6"/>
    <w:rsid w:val="00DD781F"/>
    <w:rsid w:val="00E05D39"/>
    <w:rsid w:val="00E42152"/>
    <w:rsid w:val="00E62866"/>
    <w:rsid w:val="00E907B4"/>
    <w:rsid w:val="00ED0BC5"/>
    <w:rsid w:val="00F82F16"/>
    <w:rsid w:val="00F85AF1"/>
    <w:rsid w:val="00FA6741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8E93"/>
  <w15:chartTrackingRefBased/>
  <w15:docId w15:val="{B169A4A6-ED08-4134-A1F9-E748BA88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B5FD3"/>
    <w:pPr>
      <w:suppressAutoHyphens/>
      <w:spacing w:after="120" w:line="100" w:lineRule="atLeast"/>
    </w:pPr>
    <w:rPr>
      <w:rFonts w:ascii="Times New Roman" w:eastAsia="Arial" w:hAnsi="Times New Roman" w:cs="Times New Roman"/>
      <w:sz w:val="24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E9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A175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1A175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styleId="3">
    <w:name w:val="Body Text 3"/>
    <w:basedOn w:val="a"/>
    <w:link w:val="30"/>
    <w:rsid w:val="001A17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rsid w:val="001A175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1A17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3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2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1657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2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7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4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5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37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4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5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0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7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0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51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0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9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0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1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12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6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7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2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5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5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8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46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6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4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6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0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97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99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98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1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36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2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406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43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02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1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48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3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2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63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71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1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2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94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37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5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16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97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2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7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2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7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40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32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28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83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84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434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АРМ-001</dc:creator>
  <cp:keywords/>
  <dc:description/>
  <cp:lastModifiedBy>АРМ-001</cp:lastModifiedBy>
  <cp:revision>66</cp:revision>
  <cp:lastPrinted>2018-10-23T13:40:00Z</cp:lastPrinted>
  <dcterms:created xsi:type="dcterms:W3CDTF">2018-10-22T14:52:00Z</dcterms:created>
  <dcterms:modified xsi:type="dcterms:W3CDTF">2020-08-17T09:08:00Z</dcterms:modified>
</cp:coreProperties>
</file>